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D5" w:rsidRDefault="00D504D5" w:rsidP="00D504D5">
      <w:pPr>
        <w:keepNext/>
        <w:keepLines/>
        <w:spacing w:after="1454" w:line="440" w:lineRule="exact"/>
        <w:ind w:left="20"/>
      </w:pPr>
      <w:bookmarkStart w:id="0" w:name="bookmark186"/>
      <w:r>
        <w:t>Аффилиативные мотивы</w:t>
      </w:r>
      <w:bookmarkEnd w:id="0"/>
    </w:p>
    <w:p w:rsidR="00D504D5" w:rsidRDefault="00D504D5" w:rsidP="00D504D5">
      <w:pPr>
        <w:keepNext/>
        <w:keepLines/>
        <w:spacing w:after="36" w:line="280" w:lineRule="exact"/>
      </w:pPr>
      <w:bookmarkStart w:id="1" w:name="bookmark196"/>
      <w:r>
        <w:t>Потребность в аффилиации</w:t>
      </w:r>
      <w:bookmarkEnd w:id="1"/>
    </w:p>
    <w:p w:rsidR="00D504D5" w:rsidRDefault="00D504D5" w:rsidP="00D504D5">
      <w:pPr>
        <w:pStyle w:val="36"/>
        <w:keepNext/>
        <w:keepLines/>
        <w:shd w:val="clear" w:color="auto" w:fill="auto"/>
        <w:spacing w:before="0" w:after="32" w:line="240" w:lineRule="exact"/>
      </w:pPr>
      <w:bookmarkStart w:id="2" w:name="bookmark197"/>
    </w:p>
    <w:p w:rsidR="00D504D5" w:rsidRDefault="00D504D5" w:rsidP="00D504D5">
      <w:pPr>
        <w:pStyle w:val="36"/>
        <w:keepNext/>
        <w:keepLines/>
        <w:shd w:val="clear" w:color="auto" w:fill="auto"/>
        <w:spacing w:before="0" w:after="32" w:line="240" w:lineRule="exact"/>
      </w:pPr>
      <w:r>
        <w:t>Методы измерения потребности в аффилиации</w:t>
      </w:r>
      <w:bookmarkEnd w:id="2"/>
    </w:p>
    <w:p w:rsidR="00D504D5" w:rsidRDefault="00D504D5" w:rsidP="00D504D5">
      <w:pPr>
        <w:spacing w:line="233" w:lineRule="exact"/>
      </w:pPr>
      <w:r>
        <w:t>Именно ли удовольствие стремятся получить люди, взаимодействуя друг с дру</w:t>
      </w:r>
      <w:r>
        <w:softHyphen/>
        <w:t>гом, или нет, но с полной определенностью можно утверждать, что лишение чело</w:t>
      </w:r>
      <w:r>
        <w:softHyphen/>
        <w:t xml:space="preserve">века возможности взаимодействовать вызывает у него то, что называют </w:t>
      </w:r>
      <w:r>
        <w:rPr>
          <w:rStyle w:val="29"/>
          <w:rFonts w:eastAsiaTheme="minorEastAsia"/>
        </w:rPr>
        <w:t>потреб- ностъю в аффилиации,</w:t>
      </w:r>
      <w:r>
        <w:t xml:space="preserve"> или потребностью быть </w:t>
      </w:r>
      <w:r>
        <w:rPr>
          <w:rStyle w:val="29"/>
          <w:rFonts w:eastAsiaTheme="minorEastAsia"/>
        </w:rPr>
        <w:t>с людьми.</w:t>
      </w:r>
      <w:r>
        <w:t xml:space="preserve"> Шипли и Верофф </w:t>
      </w:r>
      <w:r w:rsidRPr="00664459">
        <w:rPr>
          <w:lang w:bidi="en-US"/>
        </w:rPr>
        <w:t>(</w:t>
      </w:r>
      <w:r>
        <w:rPr>
          <w:lang w:val="en-US" w:bidi="en-US"/>
        </w:rPr>
        <w:t>Ship</w:t>
      </w:r>
      <w:r w:rsidRPr="00664459">
        <w:rPr>
          <w:lang w:bidi="en-US"/>
        </w:rPr>
        <w:t xml:space="preserve">- </w:t>
      </w:r>
      <w:r>
        <w:rPr>
          <w:lang w:val="en-US" w:bidi="en-US"/>
        </w:rPr>
        <w:t>ley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Veroff</w:t>
      </w:r>
      <w:r w:rsidRPr="00664459">
        <w:rPr>
          <w:lang w:bidi="en-US"/>
        </w:rPr>
        <w:t xml:space="preserve">, </w:t>
      </w:r>
      <w:r>
        <w:t xml:space="preserve">1952) изучили влияние на воображение двух видов аффилиативной активации. В одном случае группе студентов, состоящих в одной студенческой общине, предложили оценить привлекательность ряда характеристик, таких как </w:t>
      </w:r>
      <w:r>
        <w:rPr>
          <w:rStyle w:val="29"/>
          <w:rFonts w:eastAsiaTheme="minorEastAsia"/>
        </w:rPr>
        <w:t>любящий спорить</w:t>
      </w:r>
      <w:r>
        <w:t xml:space="preserve">, </w:t>
      </w:r>
      <w:r>
        <w:rPr>
          <w:rStyle w:val="29"/>
          <w:rFonts w:eastAsiaTheme="minorEastAsia"/>
        </w:rPr>
        <w:t>любящий развлекать</w:t>
      </w:r>
      <w:r>
        <w:t xml:space="preserve">, </w:t>
      </w:r>
      <w:r>
        <w:rPr>
          <w:rStyle w:val="29"/>
          <w:rFonts w:eastAsiaTheme="minorEastAsia"/>
        </w:rPr>
        <w:t>скромный</w:t>
      </w:r>
      <w:r>
        <w:t xml:space="preserve"> и </w:t>
      </w:r>
      <w:r>
        <w:rPr>
          <w:rStyle w:val="29"/>
          <w:rFonts w:eastAsiaTheme="minorEastAsia"/>
        </w:rPr>
        <w:t>искренний.</w:t>
      </w:r>
      <w:r>
        <w:t xml:space="preserve"> Затем каждый член группы вставал, а другие записывали два прилагательных из предложенного списка, наиболее точно его характеризующие. Эта процедура позволяла опреде</w:t>
      </w:r>
      <w:r>
        <w:softHyphen/>
        <w:t>лить, насколько нравился или не нравился остальным членам группы каждый из участников. Во втором случае были обследованы 35 первокурсников, не входив</w:t>
      </w:r>
      <w:r>
        <w:softHyphen/>
        <w:t>ших ни в одну студенческую общину колледжа, хотя 95% первокурсников были членами таких общин. То есть этим студентам было лично отказано в возможно</w:t>
      </w:r>
      <w:r>
        <w:softHyphen/>
        <w:t>сти общения, которое высоко ценилось в данном колледже. Рассказы, написанные членами эти двух групп, были сопоставлены с рассказами контрольной группы испытуемых, которые не подвергались описанной выше социометрической оцен</w:t>
      </w:r>
      <w:r>
        <w:softHyphen/>
        <w:t>ке и не состояли в студенческих общинах. Рассказы, написанные после актуализа</w:t>
      </w:r>
      <w:r>
        <w:softHyphen/>
        <w:t>ции потребности в аффилиации, содержали больше ссылок на отвержение, оди</w:t>
      </w:r>
      <w:r>
        <w:softHyphen/>
        <w:t>ночество, просьбы о прощении или изменении способов поддержки межличност</w:t>
      </w:r>
      <w:r>
        <w:softHyphen/>
        <w:t>ных отношений.</w:t>
      </w:r>
    </w:p>
    <w:p w:rsidR="00D504D5" w:rsidRDefault="00D504D5" w:rsidP="00D504D5">
      <w:pPr>
        <w:spacing w:after="114" w:line="233" w:lineRule="exact"/>
        <w:ind w:firstLine="320"/>
      </w:pPr>
      <w:r>
        <w:t>Аналогичные изменения в содержании рассказов были обнаружены после ак</w:t>
      </w:r>
      <w:r>
        <w:softHyphen/>
        <w:t>туализации потребности в аффилиации в ходе социометрической оценки в дру</w:t>
      </w:r>
      <w:r>
        <w:softHyphen/>
        <w:t xml:space="preserve">гой группе студентов из Мичиганского университета </w:t>
      </w:r>
      <w:r w:rsidRPr="00664459">
        <w:rPr>
          <w:lang w:bidi="en-US"/>
        </w:rPr>
        <w:t>(</w:t>
      </w:r>
      <w:r>
        <w:rPr>
          <w:lang w:val="en-US" w:bidi="en-US"/>
        </w:rPr>
        <w:t>Atkinson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Heyns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Veroff</w:t>
      </w:r>
      <w:r w:rsidRPr="00664459">
        <w:rPr>
          <w:lang w:bidi="en-US"/>
        </w:rPr>
        <w:t xml:space="preserve">, </w:t>
      </w:r>
      <w:r>
        <w:t>1954). Исследователи также обнаружили изменения в различных подкатегори</w:t>
      </w:r>
      <w:r>
        <w:softHyphen/>
        <w:t xml:space="preserve">ях, связанных с решением задач, в системе оценки потребности в достижении (см. рис. 6.6). Аффилиативные образы были определены как образы, связанные с </w:t>
      </w:r>
      <w:r>
        <w:rPr>
          <w:rStyle w:val="29"/>
          <w:rFonts w:eastAsiaTheme="minorEastAsia"/>
        </w:rPr>
        <w:t>установлением</w:t>
      </w:r>
      <w:r>
        <w:t xml:space="preserve">, </w:t>
      </w:r>
      <w:r>
        <w:rPr>
          <w:rStyle w:val="29"/>
          <w:rFonts w:eastAsiaTheme="minorEastAsia"/>
        </w:rPr>
        <w:t>поддержанием или восстановлением позитивных эмоциональных отношений с другим человеком или людьми.</w:t>
      </w:r>
      <w:r>
        <w:t xml:space="preserve"> У лиц с актуализированной потреб</w:t>
      </w:r>
      <w:r>
        <w:softHyphen/>
        <w:t>ностью в аффилиации было также выявлено усиление таких подкатегорий, как инструментальная активность, предвосхищающее целевое состояние и внешние препятствия к установлению позитивных отношений. Частота включения этих категорий в рассказы в нейтральных условиях определяет показатель потребно</w:t>
      </w:r>
      <w:r>
        <w:softHyphen/>
        <w:t xml:space="preserve">сти в аффилиации. Розенфельд и Франклин </w:t>
      </w:r>
      <w:r w:rsidRPr="00664459">
        <w:rPr>
          <w:lang w:bidi="en-US"/>
        </w:rPr>
        <w:t>(</w:t>
      </w:r>
      <w:r>
        <w:rPr>
          <w:lang w:val="en-US" w:bidi="en-US"/>
        </w:rPr>
        <w:t>Rosenfeld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Franklin</w:t>
      </w:r>
      <w:r w:rsidRPr="00664459">
        <w:rPr>
          <w:lang w:bidi="en-US"/>
        </w:rPr>
        <w:t xml:space="preserve">, </w:t>
      </w:r>
      <w:r>
        <w:t>1966) проде</w:t>
      </w:r>
      <w:r>
        <w:softHyphen/>
        <w:t>монстрировали, что такая же активация повышает частоту включения этих кате</w:t>
      </w:r>
      <w:r>
        <w:softHyphen/>
        <w:t xml:space="preserve">горий в рассказы не </w:t>
      </w:r>
      <w:r>
        <w:lastRenderedPageBreak/>
        <w:t>только мужчинами, но и женщинами. Инсайт-тест Френч, описанный в главе 7, также позволяет получить показатель потребности в аффи</w:t>
      </w:r>
      <w:r>
        <w:softHyphen/>
        <w:t xml:space="preserve">лиации, имеющий корреляты, сходные с коррелятами показателя потребности в аффилиации, полученного на основе рассказов к картинкам </w:t>
      </w:r>
      <w:r w:rsidRPr="00664459">
        <w:rPr>
          <w:lang w:bidi="en-US"/>
        </w:rPr>
        <w:t>(</w:t>
      </w:r>
      <w:r>
        <w:rPr>
          <w:lang w:val="en-US" w:bidi="en-US"/>
        </w:rPr>
        <w:t>French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Chadwick</w:t>
      </w:r>
      <w:r w:rsidRPr="00664459">
        <w:rPr>
          <w:lang w:bidi="en-US"/>
        </w:rPr>
        <w:t xml:space="preserve">, </w:t>
      </w:r>
      <w:r>
        <w:t>1956).</w:t>
      </w:r>
    </w:p>
    <w:p w:rsidR="00D504D5" w:rsidRDefault="00D504D5" w:rsidP="00D504D5">
      <w:pPr>
        <w:pStyle w:val="36"/>
        <w:keepNext/>
        <w:keepLines/>
        <w:shd w:val="clear" w:color="auto" w:fill="auto"/>
        <w:spacing w:before="0" w:after="36" w:line="240" w:lineRule="exact"/>
        <w:ind w:firstLine="320"/>
        <w:jc w:val="both"/>
      </w:pPr>
      <w:bookmarkStart w:id="3" w:name="bookmark198"/>
      <w:r>
        <w:t>Доказательства: показатель потребности в аффилиации</w:t>
      </w:r>
      <w:bookmarkEnd w:id="3"/>
    </w:p>
    <w:p w:rsidR="00D504D5" w:rsidRDefault="00D504D5" w:rsidP="00D504D5">
      <w:pPr>
        <w:pStyle w:val="36"/>
        <w:keepNext/>
        <w:keepLines/>
        <w:shd w:val="clear" w:color="auto" w:fill="auto"/>
        <w:spacing w:before="0" w:after="47" w:line="240" w:lineRule="exact"/>
      </w:pPr>
      <w:bookmarkStart w:id="4" w:name="bookmark199"/>
      <w:r>
        <w:t>отражает мотив</w:t>
      </w:r>
      <w:bookmarkEnd w:id="4"/>
    </w:p>
    <w:p w:rsidR="00D504D5" w:rsidRDefault="00D504D5" w:rsidP="00D504D5">
      <w:pPr>
        <w:spacing w:line="233" w:lineRule="exact"/>
        <w:sectPr w:rsidR="00D504D5">
          <w:headerReference w:type="even" r:id="rId5"/>
          <w:headerReference w:type="default" r:id="rId6"/>
          <w:headerReference w:type="first" r:id="rId7"/>
          <w:pgSz w:w="8400" w:h="11900"/>
          <w:pgMar w:top="175" w:right="446" w:bottom="0" w:left="456" w:header="0" w:footer="3" w:gutter="0"/>
          <w:cols w:space="720"/>
          <w:noEndnote/>
          <w:titlePg/>
          <w:docGrid w:linePitch="360"/>
        </w:sectPr>
      </w:pPr>
      <w:r>
        <w:t>Отличается ли поведение лиц с высокими показателями потребности в аффилиа</w:t>
      </w:r>
      <w:r>
        <w:softHyphen/>
        <w:t>ции по трем параметрам, что свидетельствовало бы о большей мотивированности их к аффилиации? Хотя пока нет исследований, демонстрирующих связи показа</w:t>
      </w:r>
      <w:r>
        <w:softHyphen/>
        <w:t>теля потребности в аффилиации с физиологической активацией, лица с высоки</w:t>
      </w:r>
      <w:r>
        <w:softHyphen/>
        <w:t xml:space="preserve">ми показателями потребности в аффилиации более склонны действовать аффи- лиативно. Лучшее доказательство тому было получено в исследовании, описанном в главе 13 </w:t>
      </w:r>
      <w:r w:rsidRPr="00664459">
        <w:rPr>
          <w:lang w:bidi="en-US"/>
        </w:rPr>
        <w:t>(</w:t>
      </w:r>
      <w:r>
        <w:rPr>
          <w:lang w:val="en-US" w:bidi="en-US"/>
        </w:rPr>
        <w:t>Constantian</w:t>
      </w:r>
      <w:r w:rsidRPr="00664459">
        <w:rPr>
          <w:lang w:bidi="en-US"/>
        </w:rPr>
        <w:t xml:space="preserve">, </w:t>
      </w:r>
      <w:r>
        <w:t>1981). Студентов снабдили электронными пейджерами и</w:t>
      </w:r>
    </w:p>
    <w:p w:rsidR="00D504D5" w:rsidRDefault="00D504D5" w:rsidP="00D504D5">
      <w:pPr>
        <w:spacing w:line="233" w:lineRule="exact"/>
      </w:pPr>
      <w:r>
        <w:lastRenderedPageBreak/>
        <w:t>в течение недели в произвольное время дня подавали им сигналы. Студентов с бо</w:t>
      </w:r>
      <w:r>
        <w:softHyphen/>
        <w:t>лее высокими показателями потребности в аффилиации сигнал чаще заставал за разговором или написанием письма.</w:t>
      </w:r>
    </w:p>
    <w:p w:rsidR="00D504D5" w:rsidRDefault="00D504D5" w:rsidP="00D504D5">
      <w:pPr>
        <w:spacing w:line="233" w:lineRule="exact"/>
        <w:ind w:firstLine="340"/>
      </w:pPr>
      <w:r>
        <w:t xml:space="preserve">Потребность в аффилиации также делает людей более </w:t>
      </w:r>
      <w:r>
        <w:rPr>
          <w:rStyle w:val="29"/>
          <w:rFonts w:eastAsiaTheme="minorEastAsia"/>
        </w:rPr>
        <w:t>восприимчивыми</w:t>
      </w:r>
      <w:r>
        <w:t xml:space="preserve"> к аф- филиативным сигналам. Аткинсон и Уокер </w:t>
      </w:r>
      <w:r w:rsidRPr="00664459">
        <w:rPr>
          <w:lang w:bidi="en-US"/>
        </w:rPr>
        <w:t>(</w:t>
      </w:r>
      <w:r>
        <w:rPr>
          <w:lang w:val="en-US" w:bidi="en-US"/>
        </w:rPr>
        <w:t>Atkinson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Walker</w:t>
      </w:r>
      <w:r w:rsidRPr="00664459">
        <w:rPr>
          <w:lang w:bidi="en-US"/>
        </w:rPr>
        <w:t xml:space="preserve">, </w:t>
      </w:r>
      <w:r>
        <w:t>1956) показывали испытуемым слайды объектов, которые были изображены настолько неотчетли</w:t>
      </w:r>
      <w:r>
        <w:softHyphen/>
        <w:t>во, что их нельзя было распознать. Образы проецировались на четыре сектора слайда, и задача состояла в том, чтобы определить, в каком из секторов изображе</w:t>
      </w:r>
      <w:r>
        <w:softHyphen/>
        <w:t>ние было наиболее четким. Расплывчатые образы представляли собой либо лица, либо нейтральные предметы, например лампы, тарелки, близкие по размеру к че</w:t>
      </w:r>
      <w:r>
        <w:softHyphen/>
        <w:t>ловеческому лицу. Испытуемые с высокими показателями потребности в аффи</w:t>
      </w:r>
      <w:r>
        <w:softHyphen/>
        <w:t>лиации чаще квалифицировали сектора с лицами как наиболее отчетливые, даже если были не в состоянии распознать представленные стимулы. Особенно ярко эта тенденция проявлялась после актуализации аффилиативного мотива посред</w:t>
      </w:r>
      <w:r>
        <w:softHyphen/>
        <w:t>ством описанной выше процедуры социометрического оценивания. Лица с высо</w:t>
      </w:r>
      <w:r>
        <w:softHyphen/>
        <w:t>кими показателями потребности в аффилиации особенно чувствительны к визу</w:t>
      </w:r>
      <w:r>
        <w:softHyphen/>
        <w:t>альным стимулам, связанным с аффилиацией, или стимулам-элементам челове</w:t>
      </w:r>
      <w:r>
        <w:softHyphen/>
        <w:t>ческого лица.</w:t>
      </w:r>
    </w:p>
    <w:p w:rsidR="00D504D5" w:rsidRDefault="00D504D5" w:rsidP="00D504D5">
      <w:pPr>
        <w:spacing w:line="233" w:lineRule="exact"/>
        <w:ind w:firstLine="340"/>
      </w:pPr>
      <w:r>
        <w:t>Существует также третий критерий для определения того, отражает ли пока</w:t>
      </w:r>
      <w:r>
        <w:softHyphen/>
        <w:t>затель потребности в аффилиации собственно мотив. По сравнению с лицами, имеющими низкие показатели потребности в аффилиации, у лиц с высокими по</w:t>
      </w:r>
      <w:r>
        <w:softHyphen/>
        <w:t xml:space="preserve">казателями потребности в аффилиации </w:t>
      </w:r>
      <w:r>
        <w:rPr>
          <w:rStyle w:val="29"/>
          <w:rFonts w:eastAsiaTheme="minorEastAsia"/>
        </w:rPr>
        <w:t>быстрее формируются аффилиативные ассоциации.</w:t>
      </w:r>
      <w:r>
        <w:t xml:space="preserve"> Задание, демонстрирующее этот эффект, предполагает запоминание отношений между людьми. Испытуемым, к примеру, говорится, что есть четыре сотрудника библиотеки — А, Б, В и Г — и предлагается запомнить отношения меж</w:t>
      </w:r>
      <w:r>
        <w:softHyphen/>
        <w:t>ду ними. После прочтения сообщения о неком событии, происшедшем с данными сотрудниками, испытуемых просят выбрать верное из нескольких простых утверж</w:t>
      </w:r>
      <w:r>
        <w:softHyphen/>
        <w:t>дений, например, «А нравится Б» и «В не нравится Б». Если они выбирают пра</w:t>
      </w:r>
      <w:r>
        <w:softHyphen/>
        <w:t>вильный ответ, отмечая его специальным цветным карандашом, на бланке про</w:t>
      </w:r>
      <w:r>
        <w:softHyphen/>
        <w:t>ступает буква В («верно»). В противном случае проступает буква Н («неверно»). Испытуемым предоставляется возможность выбрать другой ответ, сделав несколь</w:t>
      </w:r>
      <w:r>
        <w:softHyphen/>
        <w:t>ко попыток. Испытуемые с высокими показателями потребности в аффилиации быстрее получают представление о социальных отношениях между персонажами в подобных заданиях, что, в частности, иллюстрирует рис. 9.1.</w:t>
      </w:r>
    </w:p>
    <w:p w:rsidR="00D504D5" w:rsidRDefault="00D504D5" w:rsidP="00D504D5">
      <w:pPr>
        <w:spacing w:line="233" w:lineRule="exact"/>
        <w:ind w:firstLine="340"/>
      </w:pPr>
      <w:r>
        <w:t xml:space="preserve">В выборке, состоявшей из 74 взрослых людей, общее количество правильных ответов при пяти попытках коррелировало на уровне 0,20 </w:t>
      </w:r>
      <w:r>
        <w:rPr>
          <w:rStyle w:val="29"/>
          <w:rFonts w:eastAsiaTheme="minorEastAsia"/>
        </w:rPr>
        <w:t>(р</w:t>
      </w:r>
      <w:r>
        <w:t xml:space="preserve"> &lt; 0,05) с показателем потребности в аффилиации; на уровне -0,08 — с показателем потребности в до</w:t>
      </w:r>
      <w:r>
        <w:softHyphen/>
        <w:t>стижении и на уровне 0,08 — с показателем потребности во власти, причем два по</w:t>
      </w:r>
      <w:r>
        <w:softHyphen/>
        <w:t>следних коэффициента корреляции не достигали степени статистической значи</w:t>
      </w:r>
      <w:r>
        <w:softHyphen/>
        <w:t>мости. Способность лиц с высокими показателями потребности в аффилиации быстрее распознавать и запоминать социальные отношения выражена не очень отчетливо, однако она получила подтверждение во второй выборке молодых лю</w:t>
      </w:r>
      <w:r>
        <w:softHyphen/>
        <w:t>дей. Это еще один пример в пользу того, что мотив облегчает освоение только то</w:t>
      </w:r>
      <w:r>
        <w:softHyphen/>
        <w:t>го материала, который необходим для его удовлетворения. Ни высокие показате</w:t>
      </w:r>
      <w:r>
        <w:softHyphen/>
        <w:t xml:space="preserve">ли потребности во власти, ни высокие показатели потребности в достижении не заставляли </w:t>
      </w:r>
      <w:r>
        <w:lastRenderedPageBreak/>
        <w:t>испытуемых быстрее осваивать и запоминать информацию о социаль</w:t>
      </w:r>
      <w:r>
        <w:softHyphen/>
        <w:t>ных связях.</w:t>
      </w:r>
    </w:p>
    <w:p w:rsidR="00D504D5" w:rsidRDefault="00D504D5" w:rsidP="00D504D5">
      <w:pPr>
        <w:framePr w:h="411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"E:\\13.11.02\\02.07.13\\dok\\кафедра\\ранх\\Оп\\мотивы\\макклеланд\\media\\image60.png" \* MERGEFORMATINET </w:instrText>
      </w:r>
      <w:r>
        <w:fldChar w:fldCharType="separate"/>
      </w:r>
      <w:r>
        <w:fldChar w:fldCharType="begin"/>
      </w:r>
      <w:r>
        <w:instrText xml:space="preserve"> INCLUDEPICTURE  "E:\\13.11.02\\02.07.13\\dok\\кафедра\\ранх\\Оп\\мотивы\\макклеланд\\media\\image60.png"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95pt;height:204.05pt">
            <v:imagedata r:id="rId8" r:href="rId9"/>
          </v:shape>
        </w:pict>
      </w:r>
      <w:r>
        <w:fldChar w:fldCharType="end"/>
      </w:r>
      <w:r>
        <w:fldChar w:fldCharType="end"/>
      </w:r>
    </w:p>
    <w:p w:rsidR="00D504D5" w:rsidRDefault="00D504D5" w:rsidP="00D504D5">
      <w:pPr>
        <w:framePr w:h="4118" w:wrap="notBeside" w:vAnchor="text" w:hAnchor="text" w:xAlign="center" w:y="1"/>
      </w:pPr>
      <w:r>
        <w:rPr>
          <w:rStyle w:val="9pt0pt"/>
          <w:rFonts w:eastAsiaTheme="minorEastAsia"/>
        </w:rPr>
        <w:t xml:space="preserve">Рис. 9.1. </w:t>
      </w:r>
      <w:r>
        <w:t>Среднее количество отношений, правильно определенных испытуемыми с высокими и низкими показателями потребности в аффилиации</w:t>
      </w: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pStyle w:val="2b"/>
        <w:keepNext/>
        <w:keepLines/>
        <w:shd w:val="clear" w:color="auto" w:fill="auto"/>
        <w:spacing w:before="286" w:after="28" w:line="260" w:lineRule="exact"/>
        <w:ind w:left="320"/>
        <w:jc w:val="left"/>
      </w:pPr>
      <w:bookmarkStart w:id="5" w:name="bookmark200"/>
      <w:r>
        <w:t>Особенности людей с выраженной потребностью</w:t>
      </w:r>
      <w:bookmarkEnd w:id="5"/>
    </w:p>
    <w:p w:rsidR="00D504D5" w:rsidRDefault="00D504D5" w:rsidP="00D504D5">
      <w:pPr>
        <w:pStyle w:val="2b"/>
        <w:keepNext/>
        <w:keepLines/>
        <w:shd w:val="clear" w:color="auto" w:fill="auto"/>
        <w:spacing w:before="0" w:after="144" w:line="260" w:lineRule="exact"/>
      </w:pPr>
      <w:bookmarkStart w:id="6" w:name="bookmark201"/>
      <w:r>
        <w:t>в аффилиации</w:t>
      </w:r>
      <w:bookmarkEnd w:id="6"/>
    </w:p>
    <w:p w:rsidR="00D504D5" w:rsidRDefault="00D504D5" w:rsidP="00D504D5">
      <w:pPr>
        <w:pStyle w:val="36"/>
        <w:keepNext/>
        <w:keepLines/>
        <w:shd w:val="clear" w:color="auto" w:fill="auto"/>
        <w:spacing w:before="0" w:after="0" w:line="310" w:lineRule="exact"/>
      </w:pPr>
      <w:bookmarkStart w:id="7" w:name="bookmark202"/>
      <w:r>
        <w:t>Более успешная деятельность при наличии</w:t>
      </w:r>
      <w:r>
        <w:br/>
        <w:t>аффилиативных побудителей</w:t>
      </w:r>
      <w:bookmarkEnd w:id="7"/>
    </w:p>
    <w:p w:rsidR="00D504D5" w:rsidRDefault="00D504D5" w:rsidP="00D504D5">
      <w:pPr>
        <w:spacing w:line="233" w:lineRule="exact"/>
      </w:pPr>
      <w:r>
        <w:t>Лица с выраженным аффилиативным мотивом также должны лучше справляться с заданиями, не имеющими аффилиативного содержания, в случае, если побуди</w:t>
      </w:r>
      <w:r>
        <w:softHyphen/>
        <w:t>тель связан с аффилиацией, а не с достижением. Обычно в лабораторных услови</w:t>
      </w:r>
      <w:r>
        <w:softHyphen/>
        <w:t>ях испытуемые с высокими показателями потребности в достижении запоминают больше прерванных заданий, чем испытуемые с низкими показателями потребно</w:t>
      </w:r>
      <w:r>
        <w:softHyphen/>
        <w:t xml:space="preserve">сти в достижении </w:t>
      </w:r>
      <w:r w:rsidRPr="00664459">
        <w:rPr>
          <w:lang w:bidi="en-US"/>
        </w:rPr>
        <w:t>(</w:t>
      </w:r>
      <w:r>
        <w:rPr>
          <w:lang w:val="en-US" w:bidi="en-US"/>
        </w:rPr>
        <w:t>Atkinson</w:t>
      </w:r>
      <w:r w:rsidRPr="00664459">
        <w:rPr>
          <w:lang w:bidi="en-US"/>
        </w:rPr>
        <w:t xml:space="preserve">, </w:t>
      </w:r>
      <w:r>
        <w:t xml:space="preserve">цит. по: 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Atkinson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Clark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Lowell</w:t>
      </w:r>
      <w:r w:rsidRPr="00664459">
        <w:rPr>
          <w:lang w:bidi="en-US"/>
        </w:rPr>
        <w:t xml:space="preserve">, 1953). </w:t>
      </w:r>
      <w:r>
        <w:t>Однако Аткинсон и Рафельсон (</w:t>
      </w:r>
      <w:r>
        <w:rPr>
          <w:lang w:val="en-US" w:bidi="en-US"/>
        </w:rPr>
        <w:t>Atckinson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Raphelson</w:t>
      </w:r>
      <w:r w:rsidRPr="00664459">
        <w:rPr>
          <w:lang w:bidi="en-US"/>
        </w:rPr>
        <w:t xml:space="preserve">, </w:t>
      </w:r>
      <w:r>
        <w:t>1956) продемонстрирова</w:t>
      </w:r>
      <w:r>
        <w:softHyphen/>
        <w:t>ли, что эта закономерность распространяется только на ситуации, когда инструк</w:t>
      </w:r>
      <w:r>
        <w:softHyphen/>
        <w:t>ции и обращение с испытуемым предполагают важность успешного выполнения задачи. Авторы намеренно попытались минимизировать подобные стимулы, свя</w:t>
      </w:r>
      <w:r>
        <w:softHyphen/>
        <w:t>занные с достижением, создав непринужденную обстановку и просто попросив испытуемых помочь экспериментаторам в выполнении заданий. В этом случае за</w:t>
      </w:r>
      <w:r>
        <w:softHyphen/>
        <w:t>поминание прерванных заданий было связано уже не с потребностью в достиже</w:t>
      </w:r>
      <w:r>
        <w:softHyphen/>
        <w:t xml:space="preserve">нии, а с потребностью в аффилиации. Иными словами, испытуемые, для которых побудитель «оказание помощи экспериментатору» был важнее, </w:t>
      </w:r>
      <w:r>
        <w:lastRenderedPageBreak/>
        <w:t>лучше запомина</w:t>
      </w:r>
      <w:r>
        <w:softHyphen/>
        <w:t>ли задания, при выполнении которых им не удалось помочь экспериментатору, поскольку они с ними не справились.</w:t>
      </w:r>
    </w:p>
    <w:p w:rsidR="00D504D5" w:rsidRDefault="00D504D5" w:rsidP="00D504D5">
      <w:pPr>
        <w:spacing w:line="233" w:lineRule="exact"/>
        <w:jc w:val="right"/>
      </w:pPr>
      <w:r>
        <w:t xml:space="preserve">Френч </w:t>
      </w:r>
      <w:r w:rsidRPr="00664459">
        <w:rPr>
          <w:lang w:bidi="en-US"/>
        </w:rPr>
        <w:t>(</w:t>
      </w:r>
      <w:r>
        <w:rPr>
          <w:lang w:val="en-US" w:bidi="en-US"/>
        </w:rPr>
        <w:t>French</w:t>
      </w:r>
      <w:r w:rsidRPr="00664459">
        <w:rPr>
          <w:lang w:bidi="en-US"/>
        </w:rPr>
        <w:t xml:space="preserve">, </w:t>
      </w:r>
      <w:r>
        <w:t>1955) приводит очень похожие результаты. Она предлагала задание на замену цифр символами группе кандидатов на офицерское звание на</w:t>
      </w:r>
    </w:p>
    <w:p w:rsidR="00D504D5" w:rsidRDefault="00D504D5" w:rsidP="00D504D5">
      <w:pPr>
        <w:spacing w:line="233" w:lineRule="exact"/>
      </w:pPr>
      <w:r>
        <w:t>одной из баз американских военно-воздушных сил. При этом она варьировала по</w:t>
      </w:r>
      <w:r>
        <w:softHyphen/>
        <w:t>будители к работе, давая неодинаковые инструкции разным группам. В целом испытуемые с высокими показателями потребности в достижении справлялись с заданиями лучше, когда в инструкциях подчеркивалась значимость достижения (см. табл. 7.1). Френч также оценила потребности в достижении и потребность в аффилиации после того, как мужчины окончили работу над заданием, и вновь обнаружила, что лица с наиболее высокими показателями потребности в дости</w:t>
      </w:r>
      <w:r>
        <w:softHyphen/>
        <w:t>жении прежде продемонстрировали наибольшее улучшение результатов в двух из трех ситуаций тестирования. Однако в непринужденной обстановке связь между показателем потребности в достижении после выполнения задания и до него не обнаруживалась. При этом выявлялась тесная связь между показателем потреб</w:t>
      </w:r>
      <w:r>
        <w:softHyphen/>
        <w:t>ности в аффилиации после выполнения задания и успешностью его выполнения. Френч предложила следующее объяснение: в непринужденной обстановке жен</w:t>
      </w:r>
      <w:r>
        <w:softHyphen/>
        <w:t>щина-экспериментатор была дружелюбна и попросила о помощи, поэтому в та</w:t>
      </w:r>
      <w:r>
        <w:softHyphen/>
        <w:t>ких условиях лучше должны были справиться те, для кого наиболее значимым оказался побудитель оказания помощи с целью одобрения со стороны экспери</w:t>
      </w:r>
      <w:r>
        <w:softHyphen/>
        <w:t>ментатора. Таким образом, те, у кого побудитель оказания помощи актуализиро</w:t>
      </w:r>
      <w:r>
        <w:softHyphen/>
        <w:t>вал аффилиативную мотивацию, лучше справились с заданием.</w:t>
      </w:r>
    </w:p>
    <w:p w:rsidR="00D504D5" w:rsidRDefault="00D504D5" w:rsidP="00D504D5">
      <w:pPr>
        <w:spacing w:line="233" w:lineRule="exact"/>
        <w:ind w:firstLine="340"/>
      </w:pPr>
      <w:r>
        <w:t>Влияние смены побудителя достижения на аффилиативный побудитель на</w:t>
      </w:r>
      <w:r>
        <w:softHyphen/>
        <w:t xml:space="preserve">глядно иллюстрирует табл. 9.3. Аткинсон и Оконнор </w:t>
      </w:r>
      <w:r w:rsidRPr="00D504D5">
        <w:rPr>
          <w:lang w:bidi="en-US"/>
        </w:rPr>
        <w:t>(</w:t>
      </w:r>
      <w:r>
        <w:rPr>
          <w:lang w:val="en-US" w:bidi="en-US"/>
        </w:rPr>
        <w:t>Atkinson</w:t>
      </w:r>
      <w:r w:rsidRPr="00D504D5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O</w:t>
      </w:r>
      <w:r w:rsidRPr="00D504D5">
        <w:rPr>
          <w:lang w:bidi="en-US"/>
        </w:rPr>
        <w:t>’</w:t>
      </w:r>
      <w:r>
        <w:rPr>
          <w:lang w:val="en-US" w:bidi="en-US"/>
        </w:rPr>
        <w:t>Connor</w:t>
      </w:r>
      <w:r w:rsidRPr="00D504D5">
        <w:rPr>
          <w:lang w:bidi="en-US"/>
        </w:rPr>
        <w:t xml:space="preserve">, </w:t>
      </w:r>
      <w:r>
        <w:t>1966) попытались вновь найти подтверждение того, что лица с выраженной потребно</w:t>
      </w:r>
      <w:r>
        <w:softHyphen/>
        <w:t>стью в достижении и низким уровнем тестовой тревожности в отличие от людей с низкими показателями потребности в достижении и высоким уровнем тестовой тревожности предпочитают умеренный риск, лучше справляются с заданиями и демонстрируют меньшую настойчивость, когда шансы на успех малы. Однако ре</w:t>
      </w:r>
      <w:r>
        <w:softHyphen/>
        <w:t>зультаты исследования не соответствовали ожиданиям, на что указывает табл. 9.3. Испытуемые с высокими показателями потребности в аффилиации продемонст</w:t>
      </w:r>
      <w:r>
        <w:softHyphen/>
        <w:t>рировали характеристики, ранее связывавшиеся с выраженной потребностью в достижении. Они предпочитали умеренный риск, были менее настойчивы при выполнении очень трудных задач и справлялись с заданиями лучше, чем ис</w:t>
      </w:r>
      <w:r>
        <w:softHyphen/>
        <w:t>пытуемые с низкими показателями потребности в аффилиации. Исследователи предположили: это объясняется тем, что задания предлагались иначе, чем приня</w:t>
      </w:r>
      <w:r>
        <w:softHyphen/>
        <w:t>то при стандартной процедуре. Все испытуемые были мужчинами, а тестировала их в индивидуальном порядке женщина-экспериментатор. При этом она стояла рядом и следила за их работой. Таким образом, в ситуацию вводился аффилиа</w:t>
      </w:r>
      <w:r>
        <w:softHyphen/>
        <w:t>тивный побудитель в том смысле, что испытуемые в большей мере хотели угодить экспериментатору, заслужить ее одобрение, чем в ситуации группового тестиро</w:t>
      </w:r>
      <w:r>
        <w:softHyphen/>
        <w:t>вания мужчиной-экспериментатором.</w:t>
      </w:r>
    </w:p>
    <w:p w:rsidR="00D504D5" w:rsidRDefault="00D504D5" w:rsidP="00D504D5">
      <w:pPr>
        <w:spacing w:line="233" w:lineRule="exact"/>
        <w:ind w:firstLine="340"/>
        <w:sectPr w:rsidR="00D504D5">
          <w:headerReference w:type="even" r:id="rId10"/>
          <w:headerReference w:type="default" r:id="rId11"/>
          <w:headerReference w:type="first" r:id="rId12"/>
          <w:pgSz w:w="8400" w:h="11900"/>
          <w:pgMar w:top="175" w:right="446" w:bottom="0" w:left="456" w:header="0" w:footer="3" w:gutter="0"/>
          <w:cols w:space="720"/>
          <w:noEndnote/>
          <w:titlePg/>
          <w:docGrid w:linePitch="360"/>
        </w:sectPr>
      </w:pPr>
      <w:r>
        <w:lastRenderedPageBreak/>
        <w:t>В любом случае результаты приобретают смысл, если допустить, что в данной ситуации оказывается: чем труднее задание, тем на большее одобрение могут рас</w:t>
      </w:r>
      <w:r>
        <w:softHyphen/>
        <w:t>считывать испытуемые за его выполнение. То есть с точки зрения модели Аткин</w:t>
      </w:r>
      <w:r>
        <w:softHyphen/>
        <w:t xml:space="preserve">сона, представленной в главе 7, побудительная ценность одобрения равна (1 - </w:t>
      </w:r>
      <w:r>
        <w:rPr>
          <w:rStyle w:val="29"/>
          <w:rFonts w:eastAsiaTheme="minorEastAsia"/>
          <w:lang w:val="en-US" w:eastAsia="en-US" w:bidi="en-US"/>
        </w:rPr>
        <w:t>P</w:t>
      </w:r>
      <w:r>
        <w:rPr>
          <w:vertAlign w:val="subscript"/>
          <w:lang w:val="en-US" w:bidi="en-US"/>
        </w:rPr>
        <w:t>s</w:t>
      </w:r>
      <w:r>
        <w:t xml:space="preserve">). Если это справедливо в отношении испытуемых с выраженной потребностью в аффилиации, то при умножении побудительной ценности одобрения (1 - </w:t>
      </w:r>
      <w:r>
        <w:rPr>
          <w:rStyle w:val="29"/>
          <w:rFonts w:eastAsiaTheme="minorEastAsia"/>
          <w:lang w:val="en-US" w:eastAsia="en-US" w:bidi="en-US"/>
        </w:rPr>
        <w:t>P</w:t>
      </w:r>
      <w:r>
        <w:rPr>
          <w:rStyle w:val="29"/>
          <w:rFonts w:eastAsiaTheme="minorEastAsia"/>
          <w:vertAlign w:val="subscript"/>
          <w:lang w:val="en-US" w:eastAsia="en-US" w:bidi="en-US"/>
        </w:rPr>
        <w:t>s</w:t>
      </w:r>
      <w:r w:rsidRPr="00664459">
        <w:rPr>
          <w:rStyle w:val="29"/>
          <w:rFonts w:eastAsiaTheme="minorEastAsia"/>
          <w:lang w:eastAsia="en-US" w:bidi="en-US"/>
        </w:rPr>
        <w:t>)</w:t>
      </w:r>
      <w:r w:rsidRPr="00664459">
        <w:rPr>
          <w:lang w:bidi="en-US"/>
        </w:rPr>
        <w:t xml:space="preserve"> </w:t>
      </w:r>
      <w:r>
        <w:t>на вероятность успеха (</w:t>
      </w:r>
      <w:r>
        <w:rPr>
          <w:rStyle w:val="29"/>
          <w:rFonts w:eastAsiaTheme="minorEastAsia"/>
          <w:lang w:val="en-US" w:eastAsia="en-US" w:bidi="en-US"/>
        </w:rPr>
        <w:t>P</w:t>
      </w:r>
      <w:r>
        <w:rPr>
          <w:vertAlign w:val="subscript"/>
          <w:lang w:val="en-US" w:bidi="en-US"/>
        </w:rPr>
        <w:t>s</w:t>
      </w:r>
      <w:r>
        <w:t>) должна получиться вероятность предпочтения умеренно</w:t>
      </w:r>
      <w:r>
        <w:softHyphen/>
        <w:t>го риска испытуемыми с выраженной потребностью в аффилиации — именно та</w:t>
      </w:r>
      <w:r>
        <w:softHyphen/>
        <w:t>кие результаты представлены в табл. 9.3.</w:t>
      </w:r>
    </w:p>
    <w:p w:rsidR="00D504D5" w:rsidRDefault="00D504D5" w:rsidP="00D504D5">
      <w:pPr>
        <w:pStyle w:val="ad"/>
        <w:framePr w:w="7397" w:wrap="notBeside" w:vAnchor="text" w:hAnchor="text" w:xAlign="center" w:y="1"/>
        <w:shd w:val="clear" w:color="auto" w:fill="auto"/>
        <w:spacing w:after="5" w:line="160" w:lineRule="exact"/>
        <w:jc w:val="right"/>
      </w:pPr>
      <w:r>
        <w:lastRenderedPageBreak/>
        <w:t>Таблица 9.3</w:t>
      </w:r>
    </w:p>
    <w:p w:rsidR="00D504D5" w:rsidRDefault="00D504D5" w:rsidP="00D504D5">
      <w:pPr>
        <w:pStyle w:val="2e"/>
        <w:framePr w:w="7397" w:wrap="notBeside" w:vAnchor="text" w:hAnchor="text" w:xAlign="center" w:y="1"/>
        <w:shd w:val="clear" w:color="auto" w:fill="auto"/>
        <w:spacing w:line="221" w:lineRule="exact"/>
        <w:jc w:val="center"/>
      </w:pPr>
      <w:r>
        <w:t xml:space="preserve">Связь потребности в достижении и потребности в аффилиации с успешностью выполнения задания под присмотром женщины-экспериментатора (по </w:t>
      </w:r>
      <w:r>
        <w:rPr>
          <w:lang w:val="en-US" w:bidi="en-US"/>
        </w:rPr>
        <w:t>Atkinson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O</w:t>
      </w:r>
      <w:r w:rsidRPr="00664459">
        <w:rPr>
          <w:lang w:bidi="en-US"/>
        </w:rPr>
        <w:t>’</w:t>
      </w:r>
      <w:r>
        <w:rPr>
          <w:lang w:val="en-US" w:bidi="en-US"/>
        </w:rPr>
        <w:t>Connor</w:t>
      </w:r>
      <w:r w:rsidRPr="00664459">
        <w:rPr>
          <w:lang w:bidi="en-US"/>
        </w:rPr>
        <w:t xml:space="preserve">, </w:t>
      </w:r>
      <w:r>
        <w:t>1966)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485"/>
        <w:gridCol w:w="1392"/>
        <w:gridCol w:w="1949"/>
        <w:gridCol w:w="1709"/>
      </w:tblGrid>
      <w:tr w:rsidR="00D504D5" w:rsidTr="003849C5">
        <w:trPr>
          <w:trHeight w:hRule="exact" w:val="77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Мотив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200" w:lineRule="exact"/>
              <w:ind w:left="180"/>
            </w:pPr>
            <w:r>
              <w:rPr>
                <w:rStyle w:val="29"/>
                <w:rFonts w:eastAsiaTheme="minorEastAsia"/>
                <w:lang w:val="en-US" w:eastAsia="en-US" w:bidi="en-US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9" w:lineRule="exact"/>
            </w:pPr>
            <w:r>
              <w:rPr>
                <w:rStyle w:val="295pt"/>
                <w:rFonts w:eastAsiaTheme="minorEastAsia"/>
              </w:rPr>
              <w:t>Предпочитают</w:t>
            </w:r>
          </w:p>
          <w:p w:rsidR="00D504D5" w:rsidRDefault="00D504D5" w:rsidP="003849C5">
            <w:pPr>
              <w:framePr w:w="7397" w:wrap="notBeside" w:vAnchor="text" w:hAnchor="text" w:xAlign="center" w:y="1"/>
              <w:spacing w:line="199" w:lineRule="exact"/>
              <w:ind w:left="220"/>
            </w:pPr>
            <w:r>
              <w:rPr>
                <w:rStyle w:val="295pt"/>
                <w:rFonts w:eastAsiaTheme="minorEastAsia"/>
              </w:rPr>
              <w:t>умеренный</w:t>
            </w:r>
          </w:p>
          <w:p w:rsidR="00D504D5" w:rsidRDefault="00D504D5" w:rsidP="003849C5">
            <w:pPr>
              <w:framePr w:w="7397" w:wrap="notBeside" w:vAnchor="text" w:hAnchor="text" w:xAlign="center" w:y="1"/>
              <w:spacing w:line="199" w:lineRule="exact"/>
              <w:jc w:val="center"/>
            </w:pPr>
            <w:r>
              <w:rPr>
                <w:rStyle w:val="295pt"/>
                <w:rFonts w:eastAsiaTheme="minorEastAsia"/>
              </w:rPr>
              <w:t>риск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9" w:lineRule="exact"/>
              <w:ind w:left="180" w:hanging="180"/>
            </w:pPr>
            <w:r>
              <w:rPr>
                <w:rStyle w:val="295pt"/>
                <w:rFonts w:eastAsiaTheme="minorEastAsia"/>
              </w:rPr>
              <w:t>Быстрое выполнение задания по замене цифры — символы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9" w:lineRule="exact"/>
              <w:ind w:left="260" w:hanging="100"/>
            </w:pPr>
            <w:r>
              <w:rPr>
                <w:rStyle w:val="295pt"/>
                <w:rFonts w:eastAsiaTheme="minorEastAsia"/>
              </w:rPr>
              <w:t xml:space="preserve">Низкий уровень настойчивости при </w:t>
            </w:r>
            <w:r>
              <w:rPr>
                <w:rStyle w:val="295pt"/>
                <w:rFonts w:eastAsiaTheme="minorEastAsia"/>
                <w:lang w:val="en-US" w:eastAsia="en-US" w:bidi="en-US"/>
              </w:rPr>
              <w:t>P</w:t>
            </w:r>
            <w:r>
              <w:rPr>
                <w:rStyle w:val="295pt"/>
                <w:rFonts w:eastAsiaTheme="minorEastAsia"/>
                <w:vertAlign w:val="subscript"/>
                <w:lang w:val="en-US" w:eastAsia="en-US" w:bidi="en-US"/>
              </w:rPr>
              <w:t>s</w:t>
            </w:r>
            <w:r w:rsidRPr="00664459">
              <w:rPr>
                <w:rStyle w:val="295pt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95pt"/>
                <w:rFonts w:eastAsiaTheme="minorEastAsia"/>
              </w:rPr>
              <w:t>= 0,05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97" w:wrap="notBeside" w:vAnchor="text" w:hAnchor="text" w:xAlign="center" w:y="1"/>
              <w:spacing w:line="200" w:lineRule="exact"/>
            </w:pPr>
            <w:r>
              <w:rPr>
                <w:rStyle w:val="29"/>
                <w:rFonts w:eastAsiaTheme="minorEastAsia"/>
              </w:rPr>
              <w:t>Потребность в достижении — тестовая тревожность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Высокая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44%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67%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67%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Средняя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53%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59%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47%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Низкая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56%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22%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44%</w:t>
            </w:r>
          </w:p>
        </w:tc>
      </w:tr>
      <w:tr w:rsidR="00D504D5" w:rsidTr="003849C5">
        <w:trPr>
          <w:trHeight w:hRule="exact" w:val="54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4" w:lineRule="exact"/>
            </w:pPr>
            <w:r>
              <w:rPr>
                <w:rStyle w:val="285pt0"/>
                <w:rFonts w:eastAsia="Arial"/>
              </w:rPr>
              <w:t>Уровень статистиче</w:t>
            </w:r>
            <w:r>
              <w:rPr>
                <w:rStyle w:val="285pt0"/>
                <w:rFonts w:eastAsia="Arial"/>
              </w:rPr>
              <w:softHyphen/>
              <w:t xml:space="preserve">ской значимости </w:t>
            </w:r>
            <w:r>
              <w:rPr>
                <w:rStyle w:val="29"/>
                <w:rFonts w:eastAsiaTheme="minorEastAsia"/>
              </w:rPr>
              <w:t>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after="60" w:line="170" w:lineRule="exact"/>
            </w:pPr>
            <w:r>
              <w:rPr>
                <w:rStyle w:val="285pt0"/>
                <w:rFonts w:eastAsia="Arial"/>
              </w:rPr>
              <w:t>Статистически</w:t>
            </w:r>
          </w:p>
          <w:p w:rsidR="00D504D5" w:rsidRDefault="00D504D5" w:rsidP="003849C5">
            <w:pPr>
              <w:framePr w:w="7397" w:wrap="notBeside" w:vAnchor="text" w:hAnchor="text" w:xAlign="center" w:y="1"/>
              <w:spacing w:before="60" w:line="170" w:lineRule="exact"/>
              <w:jc w:val="center"/>
            </w:pPr>
            <w:r>
              <w:rPr>
                <w:rStyle w:val="285pt0"/>
                <w:rFonts w:eastAsia="Arial"/>
              </w:rPr>
              <w:t>незначим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after="60" w:line="170" w:lineRule="exact"/>
              <w:jc w:val="center"/>
            </w:pPr>
            <w:r>
              <w:rPr>
                <w:rStyle w:val="285pt0"/>
                <w:rFonts w:eastAsia="Arial"/>
              </w:rPr>
              <w:t>Статистически</w:t>
            </w:r>
          </w:p>
          <w:p w:rsidR="00D504D5" w:rsidRDefault="00D504D5" w:rsidP="003849C5">
            <w:pPr>
              <w:framePr w:w="7397" w:wrap="notBeside" w:vAnchor="text" w:hAnchor="text" w:xAlign="center" w:y="1"/>
              <w:spacing w:before="60" w:line="170" w:lineRule="exact"/>
              <w:jc w:val="center"/>
            </w:pPr>
            <w:r>
              <w:rPr>
                <w:rStyle w:val="285pt0"/>
                <w:rFonts w:eastAsia="Arial"/>
              </w:rPr>
              <w:t>незначим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after="60" w:line="170" w:lineRule="exact"/>
              <w:jc w:val="center"/>
            </w:pPr>
            <w:r>
              <w:rPr>
                <w:rStyle w:val="285pt0"/>
                <w:rFonts w:eastAsia="Arial"/>
              </w:rPr>
              <w:t>Статистически</w:t>
            </w:r>
          </w:p>
          <w:p w:rsidR="00D504D5" w:rsidRDefault="00D504D5" w:rsidP="003849C5">
            <w:pPr>
              <w:framePr w:w="7397" w:wrap="notBeside" w:vAnchor="text" w:hAnchor="text" w:xAlign="center" w:y="1"/>
              <w:spacing w:before="60" w:line="170" w:lineRule="exact"/>
              <w:jc w:val="center"/>
            </w:pPr>
            <w:r>
              <w:rPr>
                <w:rStyle w:val="285pt0"/>
                <w:rFonts w:eastAsia="Arial"/>
              </w:rPr>
              <w:t>незначим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97" w:wrap="notBeside" w:vAnchor="text" w:hAnchor="text" w:xAlign="center" w:y="1"/>
              <w:spacing w:line="200" w:lineRule="exact"/>
            </w:pPr>
            <w:r>
              <w:rPr>
                <w:rStyle w:val="29"/>
                <w:rFonts w:eastAsiaTheme="minorEastAsia"/>
              </w:rPr>
              <w:t>Аффилиативная потребность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Высокая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70" w:lineRule="exact"/>
              <w:ind w:left="180"/>
            </w:pPr>
            <w:r>
              <w:rPr>
                <w:rStyle w:val="285pt0"/>
                <w:rFonts w:eastAsia="Arial"/>
              </w:rPr>
              <w:t>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82%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73%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73%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Средняя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50%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42%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58%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Низкая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25%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42%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25%</w:t>
            </w:r>
          </w:p>
        </w:tc>
      </w:tr>
      <w:tr w:rsidR="00D504D5" w:rsidTr="003849C5">
        <w:trPr>
          <w:trHeight w:hRule="exact" w:val="56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9" w:lineRule="exact"/>
            </w:pPr>
            <w:r>
              <w:rPr>
                <w:rStyle w:val="285pt0"/>
                <w:rFonts w:eastAsia="Arial"/>
              </w:rPr>
              <w:t>Уровень статистиче</w:t>
            </w:r>
            <w:r>
              <w:rPr>
                <w:rStyle w:val="285pt0"/>
                <w:rFonts w:eastAsia="Arial"/>
              </w:rPr>
              <w:softHyphen/>
              <w:t xml:space="preserve">ской значимости </w:t>
            </w:r>
            <w:r>
              <w:rPr>
                <w:rStyle w:val="29"/>
                <w:rFonts w:eastAsiaTheme="minorEastAsia"/>
              </w:rPr>
              <w:t>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&lt;0,05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after="60" w:line="170" w:lineRule="exact"/>
              <w:jc w:val="center"/>
            </w:pPr>
            <w:r>
              <w:rPr>
                <w:rStyle w:val="285pt0"/>
                <w:rFonts w:eastAsia="Arial"/>
              </w:rPr>
              <w:t>Статистически</w:t>
            </w:r>
          </w:p>
          <w:p w:rsidR="00D504D5" w:rsidRDefault="00D504D5" w:rsidP="003849C5">
            <w:pPr>
              <w:framePr w:w="7397" w:wrap="notBeside" w:vAnchor="text" w:hAnchor="text" w:xAlign="center" w:y="1"/>
              <w:spacing w:before="60" w:line="170" w:lineRule="exact"/>
              <w:jc w:val="center"/>
            </w:pPr>
            <w:r>
              <w:rPr>
                <w:rStyle w:val="285pt0"/>
                <w:rFonts w:eastAsia="Arial"/>
              </w:rPr>
              <w:t>незначим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0,10-0,05</w:t>
            </w:r>
          </w:p>
        </w:tc>
      </w:tr>
    </w:tbl>
    <w:p w:rsidR="00D504D5" w:rsidRDefault="00D504D5" w:rsidP="00D504D5">
      <w:pPr>
        <w:framePr w:w="7397" w:wrap="notBeside" w:vAnchor="text" w:hAnchor="text" w:xAlign="center" w:y="1"/>
        <w:rPr>
          <w:sz w:val="2"/>
          <w:szCs w:val="2"/>
        </w:rPr>
      </w:pP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spacing w:before="138" w:line="233" w:lineRule="exact"/>
        <w:ind w:firstLine="340"/>
      </w:pPr>
      <w:r>
        <w:t>Важный теоретический момент в отношении такого анализа заключается в том, что он позволяет увидеть следующее: мотивы, отличные от мотива достижения, не только могут привести к более быстрому выполнению задания при изменении по</w:t>
      </w:r>
      <w:r>
        <w:softHyphen/>
        <w:t>будителя, но также способны формировать другие поведенческие характеристи</w:t>
      </w:r>
      <w:r>
        <w:softHyphen/>
        <w:t>ки, например предпочтение умеренного риска, который ранее связывался с по</w:t>
      </w:r>
      <w:r>
        <w:softHyphen/>
        <w:t>требностью в достижении. Нам необходимо знать не только мотивацию человека в ситуации, но и побудительные стимулы, ради которых он работает. Женщины- экспериментаторы привносят в ситуацию более выраженные аффилиативные по</w:t>
      </w:r>
      <w:r>
        <w:softHyphen/>
        <w:t xml:space="preserve">будители, чем мужчины. В одном немецком исследовании </w:t>
      </w:r>
      <w:r w:rsidRPr="00664459">
        <w:rPr>
          <w:lang w:bidi="en-US"/>
        </w:rPr>
        <w:t>(</w:t>
      </w:r>
      <w:r>
        <w:rPr>
          <w:lang w:val="en-US" w:bidi="en-US"/>
        </w:rPr>
        <w:t>Jopt</w:t>
      </w:r>
      <w:r w:rsidRPr="00664459">
        <w:rPr>
          <w:lang w:bidi="en-US"/>
        </w:rPr>
        <w:t xml:space="preserve">, </w:t>
      </w:r>
      <w:r>
        <w:t xml:space="preserve">цит. по: </w:t>
      </w:r>
      <w:r>
        <w:rPr>
          <w:lang w:val="en-US" w:bidi="en-US"/>
        </w:rPr>
        <w:t>Heckhau</w:t>
      </w:r>
      <w:r w:rsidRPr="00664459">
        <w:rPr>
          <w:lang w:bidi="en-US"/>
        </w:rPr>
        <w:t xml:space="preserve">- </w:t>
      </w:r>
      <w:r>
        <w:rPr>
          <w:lang w:val="en-US" w:bidi="en-US"/>
        </w:rPr>
        <w:t>sen</w:t>
      </w:r>
      <w:r w:rsidRPr="00664459">
        <w:rPr>
          <w:lang w:bidi="en-US"/>
        </w:rPr>
        <w:t xml:space="preserve">, </w:t>
      </w:r>
      <w:r>
        <w:t>1980) также было показано, что в присутствии женщины-экспериментатора 16-летние юноши, у которых более выражен один из аспектов потребности в аф</w:t>
      </w:r>
      <w:r>
        <w:softHyphen/>
        <w:t>филиации, лучше справляются с заданием, чем в присутствии мужчины-экспери</w:t>
      </w:r>
      <w:r>
        <w:softHyphen/>
        <w:t>ментатора.</w:t>
      </w:r>
    </w:p>
    <w:p w:rsidR="00D504D5" w:rsidRDefault="00D504D5" w:rsidP="00D504D5">
      <w:pPr>
        <w:spacing w:line="233" w:lineRule="exact"/>
        <w:ind w:firstLine="340"/>
      </w:pPr>
      <w:r>
        <w:t xml:space="preserve">Галлимор </w:t>
      </w:r>
      <w:r w:rsidRPr="00664459">
        <w:rPr>
          <w:lang w:bidi="en-US"/>
        </w:rPr>
        <w:t>(</w:t>
      </w:r>
      <w:r>
        <w:rPr>
          <w:lang w:val="en-US" w:bidi="en-US"/>
        </w:rPr>
        <w:t>Gallimore</w:t>
      </w:r>
      <w:r w:rsidRPr="00664459">
        <w:rPr>
          <w:lang w:bidi="en-US"/>
        </w:rPr>
        <w:t xml:space="preserve">, </w:t>
      </w:r>
      <w:r>
        <w:t>1981) проанализировал данные, свидетельствующие о том, что для студентов гавайского происхождения аффилиативные побудители более важны, чем индивидуалистические побудители к достижению. При обследовании этой культурной группы он получил результаты, сходные с результатами, пред</w:t>
      </w:r>
      <w:r>
        <w:softHyphen/>
        <w:t>ставленными в табл. 9.3. Студенты гавайского происхождения с выраженной по</w:t>
      </w:r>
      <w:r>
        <w:softHyphen/>
        <w:t>требности в аффилиации более ориентированы на преподавателей, легче завязы</w:t>
      </w:r>
      <w:r>
        <w:softHyphen/>
        <w:t>вают контакты с другими людьми, лучше справляются с заданиями определенно</w:t>
      </w:r>
      <w:r>
        <w:softHyphen/>
        <w:t xml:space="preserve">го рода, например на скорость чтения, и предпочитают задания среднего уровня трудности. При этом их показатели потребности в достижении не были связаны с их </w:t>
      </w:r>
      <w:r>
        <w:lastRenderedPageBreak/>
        <w:t>успешностью по названным характеристикам. Все, что было необходимо для объяснения полученных результатов, это предположить, что, как и в случае, про</w:t>
      </w:r>
      <w:r>
        <w:softHyphen/>
        <w:t>иллюстрированном табл. 9.3, побудителем, стимулирующим гавайских студентов к выполнению более трудных заданий, является социальное одобрение, а не до</w:t>
      </w:r>
      <w:r>
        <w:softHyphen/>
        <w:t>стижение.</w:t>
      </w:r>
    </w:p>
    <w:p w:rsidR="00D504D5" w:rsidRDefault="00D504D5" w:rsidP="00D504D5">
      <w:pPr>
        <w:spacing w:line="233" w:lineRule="exact"/>
        <w:ind w:firstLine="300"/>
      </w:pPr>
      <w:r>
        <w:t xml:space="preserve">То, как на успешность деятельности испытуемых с выраженной потребностью в аффилиации влияют аффилиативные побудители, наглядно иллюстрирует рис. 9.2. В данном исследовании </w:t>
      </w:r>
      <w:r w:rsidRPr="00664459">
        <w:rPr>
          <w:lang w:bidi="en-US"/>
        </w:rPr>
        <w:t>(</w:t>
      </w:r>
      <w:r>
        <w:rPr>
          <w:lang w:val="en-US" w:bidi="en-US"/>
        </w:rPr>
        <w:t>McKeachie</w:t>
      </w:r>
      <w:r w:rsidRPr="00664459">
        <w:rPr>
          <w:lang w:bidi="en-US"/>
        </w:rPr>
        <w:t xml:space="preserve">, </w:t>
      </w:r>
      <w:r>
        <w:t>1961) оценки студентов колледжа соотносились с их мотивационными показателями и характеристиками препода</w:t>
      </w:r>
      <w:r>
        <w:softHyphen/>
        <w:t>вателя. Как видно из рисунка, студенты с выраженной потребностью в аффи</w:t>
      </w:r>
      <w:r>
        <w:softHyphen/>
        <w:t>лиации работали усерднее и получали более высокие отметки по тем предметам, преподаватели которых расценивались как доброжелательные и дружелюбные (проявляли личный интерес к студентам, называли их по имени и т. п.). По пред</w:t>
      </w:r>
      <w:r>
        <w:softHyphen/>
        <w:t>метам же, преподаватели которых не проявляли подобных качеств, студенты с выраженной потребностью в аффилиации не имели таких высоких отметок. То обстоятельство, что студенты со слабо выраженной потребностью в аффилиации в менее дружелюбной обстановке справлялись с предметом лучше, лишь означа</w:t>
      </w:r>
      <w:r>
        <w:softHyphen/>
        <w:t>ет, что испытуемые с выраженными мотивами, отличными от аффилиативного, например, с выраженной потребностью в достижении или во власти, справлялись лучше при других условиях обучения.</w:t>
      </w:r>
    </w:p>
    <w:p w:rsidR="00D504D5" w:rsidRDefault="00D504D5" w:rsidP="00D504D5">
      <w:pPr>
        <w:framePr w:h="359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"E:\\13.11.02\\02.07.13\\dok\\кафедра\\ранх\\Оп\\мотивы\\макклеланд\\media\\image61.png" \* MERGEFORMATINET </w:instrText>
      </w:r>
      <w:r>
        <w:fldChar w:fldCharType="separate"/>
      </w:r>
      <w:r>
        <w:fldChar w:fldCharType="begin"/>
      </w:r>
      <w:r>
        <w:instrText xml:space="preserve"> INCLUDEPICTURE  "E:\\13.11.02\\02.07.13\\dok\\кафедра\\ранх\\Оп\\мотивы\\макклеланд\\media\\image61.png" \* MERGEFORMATINET </w:instrText>
      </w:r>
      <w:r>
        <w:fldChar w:fldCharType="separate"/>
      </w:r>
      <w:r>
        <w:pict>
          <v:shape id="_x0000_i1026" type="#_x0000_t75" style="width:270.05pt;height:180pt">
            <v:imagedata r:id="rId13" r:href="rId14"/>
          </v:shape>
        </w:pict>
      </w:r>
      <w:r>
        <w:fldChar w:fldCharType="end"/>
      </w:r>
      <w:r>
        <w:fldChar w:fldCharType="end"/>
      </w:r>
    </w:p>
    <w:p w:rsidR="00D504D5" w:rsidRDefault="00D504D5" w:rsidP="00D504D5">
      <w:pPr>
        <w:framePr w:h="3595" w:wrap="notBeside" w:vAnchor="text" w:hAnchor="text" w:xAlign="center" w:y="1"/>
        <w:tabs>
          <w:tab w:val="left" w:pos="1858"/>
        </w:tabs>
        <w:spacing w:line="158" w:lineRule="exact"/>
      </w:pPr>
      <w:r>
        <w:t>Доброжелательный</w:t>
      </w:r>
      <w:r>
        <w:tab/>
        <w:t>Менее доброжелательный</w:t>
      </w:r>
    </w:p>
    <w:p w:rsidR="00D504D5" w:rsidRDefault="00D504D5" w:rsidP="00D504D5">
      <w:pPr>
        <w:framePr w:h="3595" w:wrap="notBeside" w:vAnchor="text" w:hAnchor="text" w:xAlign="center" w:y="1"/>
        <w:tabs>
          <w:tab w:val="left" w:pos="2148"/>
        </w:tabs>
        <w:spacing w:line="158" w:lineRule="exact"/>
      </w:pPr>
      <w:r>
        <w:t>преподаватель</w:t>
      </w:r>
      <w:r>
        <w:tab/>
        <w:t>преподаватель</w:t>
      </w:r>
    </w:p>
    <w:p w:rsidR="00D504D5" w:rsidRDefault="00D504D5" w:rsidP="00D504D5">
      <w:pPr>
        <w:framePr w:h="3595" w:wrap="notBeside" w:vAnchor="text" w:hAnchor="text" w:xAlign="center" w:y="1"/>
      </w:pPr>
      <w:r>
        <w:rPr>
          <w:rStyle w:val="9pt0pt"/>
          <w:rFonts w:eastAsiaTheme="minorEastAsia"/>
        </w:rPr>
        <w:t xml:space="preserve">Рис. 9.2. </w:t>
      </w:r>
      <w:r>
        <w:t xml:space="preserve">Связь доброжелательности преподавателя и показателя потребности в аффилиации с отметками по психологии (по </w:t>
      </w:r>
      <w:r>
        <w:rPr>
          <w:lang w:val="en-US" w:bidi="en-US"/>
        </w:rPr>
        <w:t>McKeachie</w:t>
      </w:r>
      <w:r w:rsidRPr="00D504D5">
        <w:rPr>
          <w:lang w:bidi="en-US"/>
        </w:rPr>
        <w:t xml:space="preserve">, </w:t>
      </w:r>
      <w:r>
        <w:t>1961)</w:t>
      </w: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pStyle w:val="36"/>
        <w:keepNext/>
        <w:keepLines/>
        <w:shd w:val="clear" w:color="auto" w:fill="auto"/>
        <w:spacing w:before="314" w:after="0" w:line="240" w:lineRule="exact"/>
      </w:pPr>
      <w:bookmarkStart w:id="8" w:name="bookmark203"/>
      <w:r>
        <w:t>Поддержание межличностных отношений</w:t>
      </w:r>
      <w:bookmarkEnd w:id="8"/>
    </w:p>
    <w:p w:rsidR="00D504D5" w:rsidRDefault="00D504D5" w:rsidP="00D504D5">
      <w:pPr>
        <w:spacing w:line="233" w:lineRule="exact"/>
      </w:pPr>
      <w:r>
        <w:t xml:space="preserve">Поскольку лица с выраженной потребностью в аффилиации быстрее осваивают социальные отношения, более восприимчивы к лицам, чем к </w:t>
      </w:r>
      <w:r>
        <w:lastRenderedPageBreak/>
        <w:t>другим объектам, и более склонны к общению, можно предположить, что они также стараются под</w:t>
      </w:r>
      <w:r>
        <w:softHyphen/>
        <w:t>держивать контакты с другими людьми. Исследования подтверждают это предпо</w:t>
      </w:r>
      <w:r>
        <w:softHyphen/>
        <w:t xml:space="preserve">ложение. Лэнсинг и Хейнс </w:t>
      </w:r>
      <w:r w:rsidRPr="00664459">
        <w:rPr>
          <w:lang w:bidi="en-US"/>
        </w:rPr>
        <w:t>(</w:t>
      </w:r>
      <w:r>
        <w:rPr>
          <w:lang w:val="en-US" w:bidi="en-US"/>
        </w:rPr>
        <w:t>Lansing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Heyns</w:t>
      </w:r>
      <w:r w:rsidRPr="00664459">
        <w:rPr>
          <w:lang w:bidi="en-US"/>
        </w:rPr>
        <w:t xml:space="preserve">, </w:t>
      </w:r>
      <w:r>
        <w:t>1959) отмечают, что лица с выра</w:t>
      </w:r>
      <w:r>
        <w:softHyphen/>
        <w:t>женной потребностью в аффилиации делают больше телефонных звонков, пишут больше писем и чаще гостят у друзей, чем лица со слабо выраженной потребно</w:t>
      </w:r>
      <w:r>
        <w:softHyphen/>
        <w:t>стью в аффилиации. В исследовании с использованием несколько иной методики оценки аффилиативной мотивации было подтверждено, что такие люди чаще зво</w:t>
      </w:r>
      <w:r>
        <w:softHyphen/>
        <w:t xml:space="preserve">нят по телефону </w:t>
      </w:r>
      <w:r w:rsidRPr="00664459">
        <w:rPr>
          <w:lang w:bidi="en-US"/>
        </w:rPr>
        <w:t>(</w:t>
      </w:r>
      <w:r>
        <w:rPr>
          <w:lang w:val="en-US" w:bidi="en-US"/>
        </w:rPr>
        <w:t>Boyatzis</w:t>
      </w:r>
      <w:r w:rsidRPr="00664459">
        <w:rPr>
          <w:lang w:bidi="en-US"/>
        </w:rPr>
        <w:t xml:space="preserve">, </w:t>
      </w:r>
      <w:r>
        <w:t xml:space="preserve">1972). Было также обнаружено </w:t>
      </w:r>
      <w:r w:rsidRPr="00664459">
        <w:rPr>
          <w:lang w:bidi="en-US"/>
        </w:rPr>
        <w:t>(</w:t>
      </w:r>
      <w:r>
        <w:rPr>
          <w:lang w:val="en-US" w:bidi="en-US"/>
        </w:rPr>
        <w:t>Lundy</w:t>
      </w:r>
      <w:r w:rsidRPr="00664459">
        <w:rPr>
          <w:lang w:bidi="en-US"/>
        </w:rPr>
        <w:t xml:space="preserve">, </w:t>
      </w:r>
      <w:r>
        <w:t xml:space="preserve">1981а), что учащиеся старших классов с выраженной потребностью в аффилиации состоят в большем количестве клубов, хотя эта закономерность не распространяется на взрослых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t>1975), вероятно, потому, что многие общественные органи</w:t>
      </w:r>
      <w:r>
        <w:softHyphen/>
        <w:t>зации для взрослых объединяют людей по специфическим интересам, и побуди</w:t>
      </w:r>
      <w:r>
        <w:softHyphen/>
        <w:t>тель в этом случае не носит собственно социальный характер.</w:t>
      </w:r>
    </w:p>
    <w:p w:rsidR="00D504D5" w:rsidRDefault="00D504D5" w:rsidP="00D504D5">
      <w:pPr>
        <w:spacing w:line="233" w:lineRule="exact"/>
        <w:ind w:firstLine="340"/>
      </w:pPr>
      <w:r>
        <w:t>Для лиц с выраженной потребностью в аффилиации очень важны другие лю</w:t>
      </w:r>
      <w:r>
        <w:softHyphen/>
        <w:t xml:space="preserve">ди. В качестве партнеров по работе они предпочитают друзей экспертам </w:t>
      </w:r>
      <w:r w:rsidRPr="00664459">
        <w:rPr>
          <w:lang w:bidi="en-US"/>
        </w:rPr>
        <w:t>(</w:t>
      </w:r>
      <w:r>
        <w:rPr>
          <w:lang w:val="en-US" w:bidi="en-US"/>
        </w:rPr>
        <w:t>French</w:t>
      </w:r>
      <w:r w:rsidRPr="00664459">
        <w:rPr>
          <w:lang w:bidi="en-US"/>
        </w:rPr>
        <w:t xml:space="preserve">, </w:t>
      </w:r>
      <w:r>
        <w:t>1956) и при предоставлении экспериментатором обратной связи относительно ра</w:t>
      </w:r>
      <w:r>
        <w:softHyphen/>
        <w:t>боты группы предпочитают обратную связь относительно того, как члены группы ладят друг с другом, а не относительно того, насколько успешно группа справля</w:t>
      </w:r>
      <w:r>
        <w:softHyphen/>
        <w:t xml:space="preserve">ется с заданием </w:t>
      </w:r>
      <w:r w:rsidRPr="00664459">
        <w:rPr>
          <w:lang w:bidi="en-US"/>
        </w:rPr>
        <w:t>(</w:t>
      </w:r>
      <w:r>
        <w:rPr>
          <w:lang w:val="en-US" w:bidi="en-US"/>
        </w:rPr>
        <w:t>French</w:t>
      </w:r>
      <w:r w:rsidRPr="00664459">
        <w:rPr>
          <w:lang w:bidi="en-US"/>
        </w:rPr>
        <w:t>, 1958</w:t>
      </w:r>
      <w:r>
        <w:rPr>
          <w:lang w:val="en-US" w:bidi="en-US"/>
        </w:rPr>
        <w:t>b</w:t>
      </w:r>
      <w:r w:rsidRPr="00664459">
        <w:rPr>
          <w:lang w:bidi="en-US"/>
        </w:rPr>
        <w:t xml:space="preserve">). </w:t>
      </w:r>
      <w:r>
        <w:t>Оценивая изображения на слайдах и записанные на магнитофон голоса лиц, получающих пособие, испытуемые с выраженной по</w:t>
      </w:r>
      <w:r>
        <w:softHyphen/>
        <w:t>требностью в аффилиации выбирали более позитивные эпитеты, чем испытуемые со слабо выраженной потребностью в аффилиации. Коэффициент корреляции между показателем потребности в аффилиации и показателем подобной позитив</w:t>
      </w:r>
      <w:r>
        <w:softHyphen/>
        <w:t>ной тенденции при выборе эпитетов для лиц, столкнувшихся с проблемами, со</w:t>
      </w:r>
      <w:r>
        <w:softHyphen/>
        <w:t xml:space="preserve">ставляет 0,22 (ЛГ= 134, </w:t>
      </w:r>
      <w:r w:rsidRPr="00D504D5">
        <w:rPr>
          <w:rStyle w:val="2Arial8pt"/>
          <w:rFonts w:eastAsiaTheme="minorEastAsia"/>
          <w:lang w:val="ru-RU" w:eastAsia="ru-RU" w:bidi="ru-RU"/>
        </w:rPr>
        <w:t>р</w:t>
      </w:r>
      <w:r>
        <w:rPr>
          <w:rStyle w:val="295pt1"/>
          <w:rFonts w:eastAsiaTheme="minorEastAsia"/>
        </w:rPr>
        <w:t xml:space="preserve"> </w:t>
      </w:r>
      <w:r>
        <w:t xml:space="preserve">&lt; 0,01)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Klemp</w:t>
      </w:r>
      <w:r w:rsidRPr="00664459">
        <w:rPr>
          <w:lang w:bidi="en-US"/>
        </w:rPr>
        <w:t xml:space="preserve">, </w:t>
      </w:r>
      <w:r>
        <w:t>1974).</w:t>
      </w:r>
    </w:p>
    <w:p w:rsidR="00D504D5" w:rsidRDefault="00D504D5" w:rsidP="00D504D5">
      <w:pPr>
        <w:spacing w:line="233" w:lineRule="exact"/>
        <w:ind w:firstLine="340"/>
      </w:pPr>
      <w:r>
        <w:t>Однако расположение к людям в значительной мере зависит и от других фак</w:t>
      </w:r>
      <w:r>
        <w:softHyphen/>
        <w:t>торов, таких как ожидание успеха от своей попытки наладить контакт с другими людьми, что соответствовало бы модели для прогнозирования тенденции при</w:t>
      </w:r>
      <w:r>
        <w:softHyphen/>
        <w:t>ближения по Аткинсону. В табл. 9.4 представлены средние процентные показате</w:t>
      </w:r>
      <w:r>
        <w:softHyphen/>
        <w:t>ли позитивных действий по отношению к другим людям, совершенных женщина</w:t>
      </w:r>
      <w:r>
        <w:softHyphen/>
        <w:t xml:space="preserve">ми в малой группе в зависимости от их показателя потребности в аффилиации и их ожидания касательно доброжелательности группы </w:t>
      </w:r>
      <w:r w:rsidRPr="00D504D5">
        <w:rPr>
          <w:lang w:bidi="en-US"/>
        </w:rPr>
        <w:t>(</w:t>
      </w:r>
      <w:r>
        <w:rPr>
          <w:lang w:val="en-US" w:bidi="en-US"/>
        </w:rPr>
        <w:t>Fishman</w:t>
      </w:r>
      <w:r w:rsidRPr="00D504D5">
        <w:rPr>
          <w:lang w:bidi="en-US"/>
        </w:rPr>
        <w:t xml:space="preserve">, </w:t>
      </w:r>
      <w:r>
        <w:t>1966).</w:t>
      </w:r>
    </w:p>
    <w:p w:rsidR="00D504D5" w:rsidRDefault="00D504D5" w:rsidP="00D504D5">
      <w:pPr>
        <w:pStyle w:val="ad"/>
        <w:framePr w:w="7392" w:wrap="notBeside" w:vAnchor="text" w:hAnchor="text" w:xAlign="center" w:y="1"/>
        <w:shd w:val="clear" w:color="auto" w:fill="auto"/>
        <w:spacing w:after="4" w:line="160" w:lineRule="exact"/>
        <w:jc w:val="right"/>
      </w:pPr>
      <w:r>
        <w:lastRenderedPageBreak/>
        <w:t>Таблица 9.4</w:t>
      </w:r>
    </w:p>
    <w:p w:rsidR="00D504D5" w:rsidRDefault="00D504D5" w:rsidP="00D504D5">
      <w:pPr>
        <w:pStyle w:val="2e"/>
        <w:framePr w:w="7392" w:wrap="notBeside" w:vAnchor="text" w:hAnchor="text" w:xAlign="center" w:y="1"/>
        <w:shd w:val="clear" w:color="auto" w:fill="auto"/>
        <w:spacing w:line="218" w:lineRule="exact"/>
        <w:jc w:val="center"/>
      </w:pPr>
      <w:r>
        <w:t xml:space="preserve">Средние процентные показатели позитивных действий в малой группе как функция от потребности в аффилиации и позитивного социометрического ожидания или вероятности аффилиации (по </w:t>
      </w:r>
      <w:r>
        <w:rPr>
          <w:lang w:val="en-US" w:bidi="en-US"/>
        </w:rPr>
        <w:t>Fishman</w:t>
      </w:r>
      <w:r w:rsidRPr="00664459">
        <w:rPr>
          <w:lang w:bidi="en-US"/>
        </w:rPr>
        <w:t xml:space="preserve">, </w:t>
      </w:r>
      <w:r>
        <w:t>1966)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1248"/>
        <w:gridCol w:w="1277"/>
        <w:gridCol w:w="2102"/>
      </w:tblGrid>
      <w:tr w:rsidR="00D504D5" w:rsidTr="003849C5">
        <w:trPr>
          <w:trHeight w:hRule="exact" w:val="595"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2" w:wrap="notBeside" w:vAnchor="text" w:hAnchor="text" w:xAlign="center" w:y="1"/>
              <w:spacing w:line="194" w:lineRule="exact"/>
              <w:jc w:val="center"/>
            </w:pPr>
            <w:r>
              <w:rPr>
                <w:rStyle w:val="295pt"/>
                <w:rFonts w:eastAsiaTheme="minorEastAsia"/>
              </w:rPr>
              <w:t>Показатель потребности в аффилиации испытуемых-женщин</w:t>
            </w:r>
          </w:p>
        </w:tc>
      </w:tr>
      <w:tr w:rsidR="00D504D5" w:rsidTr="003849C5">
        <w:trPr>
          <w:trHeight w:hRule="exact" w:val="586"/>
          <w:jc w:val="center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Низкий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2" w:wrap="notBeside" w:vAnchor="text" w:hAnchor="text" w:xAlign="center" w:y="1"/>
              <w:spacing w:line="190" w:lineRule="exact"/>
              <w:ind w:left="260"/>
            </w:pPr>
            <w:r>
              <w:rPr>
                <w:rStyle w:val="295pt"/>
                <w:rFonts w:eastAsiaTheme="minorEastAsia"/>
              </w:rPr>
              <w:t>Высокий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2" w:wrap="notBeside" w:vAnchor="text" w:hAnchor="text" w:xAlign="center" w:y="1"/>
              <w:spacing w:line="202" w:lineRule="exact"/>
              <w:jc w:val="center"/>
            </w:pPr>
            <w:r>
              <w:rPr>
                <w:rStyle w:val="295pt"/>
                <w:rFonts w:eastAsiaTheme="minorEastAsia"/>
              </w:rPr>
              <w:t>Статистическая значи</w:t>
            </w:r>
            <w:r>
              <w:rPr>
                <w:rStyle w:val="295pt"/>
                <w:rFonts w:eastAsiaTheme="minorEastAsia"/>
              </w:rPr>
              <w:softHyphen/>
              <w:t xml:space="preserve">мость различий </w:t>
            </w:r>
            <w:r>
              <w:rPr>
                <w:rStyle w:val="285pt1pt"/>
                <w:rFonts w:eastAsia="Arial"/>
                <w:lang w:eastAsia="ru-RU" w:bidi="ru-RU"/>
              </w:rPr>
              <w:t>(р</w:t>
            </w:r>
            <w:r>
              <w:rPr>
                <w:rStyle w:val="295pt"/>
                <w:rFonts w:eastAsiaTheme="minorEastAsia"/>
              </w:rPr>
              <w:t>)</w:t>
            </w:r>
          </w:p>
        </w:tc>
      </w:tr>
      <w:tr w:rsidR="00D504D5" w:rsidTr="003849C5">
        <w:trPr>
          <w:trHeight w:hRule="exact" w:val="562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92" w:wrap="notBeside" w:vAnchor="text" w:hAnchor="text" w:xAlign="center" w:y="1"/>
              <w:spacing w:line="197" w:lineRule="exact"/>
            </w:pPr>
            <w:r>
              <w:rPr>
                <w:rStyle w:val="285pt0"/>
                <w:rFonts w:eastAsia="Arial"/>
              </w:rPr>
              <w:t>Низкий уровень позитивного социометрического ожидания</w:t>
            </w:r>
            <w:r>
              <w:rPr>
                <w:rStyle w:val="285pt0"/>
                <w:rFonts w:eastAsia="Arial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  <w:spacing w:line="170" w:lineRule="exact"/>
              <w:jc w:val="center"/>
            </w:pPr>
            <w:r>
              <w:rPr>
                <w:rStyle w:val="285pt0"/>
                <w:rFonts w:eastAsia="Arial"/>
              </w:rPr>
              <w:t>25,8%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  <w:spacing w:line="170" w:lineRule="exact"/>
              <w:jc w:val="center"/>
            </w:pPr>
            <w:r>
              <w:rPr>
                <w:rStyle w:val="285pt0"/>
                <w:rFonts w:eastAsia="Arial"/>
              </w:rPr>
              <w:t>23,4%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04D5" w:rsidTr="003849C5">
        <w:trPr>
          <w:trHeight w:hRule="exact" w:val="571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92" w:wrap="notBeside" w:vAnchor="text" w:hAnchor="text" w:xAlign="center" w:y="1"/>
              <w:spacing w:line="199" w:lineRule="exact"/>
            </w:pPr>
            <w:r>
              <w:rPr>
                <w:rStyle w:val="285pt0"/>
                <w:rFonts w:eastAsia="Arial"/>
              </w:rPr>
              <w:t>Высокий уровень позитивного социометрического ожидания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  <w:spacing w:line="170" w:lineRule="exact"/>
              <w:jc w:val="center"/>
            </w:pPr>
            <w:r>
              <w:rPr>
                <w:rStyle w:val="285pt0"/>
                <w:rFonts w:eastAsia="Arial"/>
              </w:rPr>
              <w:t>26,1%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  <w:spacing w:line="170" w:lineRule="exact"/>
              <w:jc w:val="center"/>
            </w:pPr>
            <w:r>
              <w:rPr>
                <w:rStyle w:val="285pt0"/>
                <w:rFonts w:eastAsia="Arial"/>
              </w:rPr>
              <w:t>36,8%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92" w:wrap="notBeside" w:vAnchor="text" w:hAnchor="text" w:xAlign="center" w:y="1"/>
              <w:spacing w:line="170" w:lineRule="exact"/>
              <w:jc w:val="center"/>
            </w:pPr>
            <w:r>
              <w:rPr>
                <w:rStyle w:val="285pt0"/>
                <w:rFonts w:eastAsia="Arial"/>
              </w:rPr>
              <w:t>&lt; 0,001</w:t>
            </w:r>
          </w:p>
        </w:tc>
      </w:tr>
    </w:tbl>
    <w:p w:rsidR="00D504D5" w:rsidRDefault="00D504D5" w:rsidP="00D504D5">
      <w:pPr>
        <w:framePr w:w="7392" w:wrap="notBeside" w:vAnchor="text" w:hAnchor="text" w:xAlign="center" w:y="1"/>
        <w:spacing w:line="178" w:lineRule="exact"/>
        <w:jc w:val="both"/>
      </w:pPr>
      <w:r>
        <w:rPr>
          <w:vertAlign w:val="superscript"/>
        </w:rPr>
        <w:t>а</w:t>
      </w:r>
      <w:r>
        <w:t xml:space="preserve"> Мера, в которой испытуемая воспринимала членов группы как дружелюбно настроенных и ощу</w:t>
      </w:r>
      <w:r>
        <w:softHyphen/>
        <w:t>щала симпатию с их стороны; мера, в которой члены группы воспринимали ее как дружелюбную.</w:t>
      </w:r>
    </w:p>
    <w:p w:rsidR="00D504D5" w:rsidRDefault="00D504D5" w:rsidP="00D504D5">
      <w:pPr>
        <w:framePr w:w="7392" w:wrap="notBeside" w:vAnchor="text" w:hAnchor="text" w:xAlign="center" w:y="1"/>
        <w:rPr>
          <w:sz w:val="2"/>
          <w:szCs w:val="2"/>
        </w:rPr>
      </w:pP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spacing w:line="233" w:lineRule="exact"/>
        <w:ind w:firstLine="320"/>
      </w:pPr>
      <w:r>
        <w:t>Выраженная потребность в аффилиации не приводила к более частым пози</w:t>
      </w:r>
      <w:r>
        <w:softHyphen/>
        <w:t>тивным действиям, если женщина полагала, что она находится в недружелюбно настроенной группе, которая не ответит ей взаимностью.</w:t>
      </w:r>
    </w:p>
    <w:p w:rsidR="00D504D5" w:rsidRDefault="00D504D5" w:rsidP="00D504D5">
      <w:pPr>
        <w:spacing w:line="233" w:lineRule="exact"/>
        <w:ind w:firstLine="320"/>
      </w:pPr>
      <w:r>
        <w:t>Более того, нахождение в доброжелательно настроенной группе как таковое не обусловливает более позитивное поведение вне зависимости от показателя по</w:t>
      </w:r>
      <w:r>
        <w:softHyphen/>
        <w:t>требности в аффилиации. Если рассматривать позитивное ожидание в отношении социометрической оценки как эквивалент высокой вероятности успеха аффилиа- тивного действия, то к данной ситуации можно применить модель Аткинсона: аф- филиативный мотив, умноженный на вероятность успеха аффилиативного дейст</w:t>
      </w:r>
      <w:r>
        <w:softHyphen/>
        <w:t>вия, приводит к максимальной тенденции приближения или к максимальному процентному показателю реально осуществляемых аффилиативных действий.</w:t>
      </w:r>
    </w:p>
    <w:p w:rsidR="00D504D5" w:rsidRDefault="00D504D5" w:rsidP="00D504D5">
      <w:pPr>
        <w:spacing w:after="174" w:line="233" w:lineRule="exact"/>
        <w:ind w:firstLine="320"/>
      </w:pPr>
      <w:r>
        <w:t>Вариативность соотношений показателя потребности в аффилиации с други</w:t>
      </w:r>
      <w:r>
        <w:softHyphen/>
        <w:t>ми переменными в разных выборках может объясняться действием других факто</w:t>
      </w:r>
      <w:r>
        <w:softHyphen/>
        <w:t>ров. Например, при обследовании группы студентов колледжа было обнаружено, что высокий показатель потребности в аффилиации связан с субъективно боль</w:t>
      </w:r>
      <w:r>
        <w:softHyphen/>
        <w:t xml:space="preserve">шей значимостью таких ценностей, как </w:t>
      </w:r>
      <w:r>
        <w:rPr>
          <w:rStyle w:val="29"/>
          <w:rFonts w:eastAsiaTheme="minorEastAsia"/>
        </w:rPr>
        <w:t>мир во всем мире</w:t>
      </w:r>
      <w:r>
        <w:t xml:space="preserve"> и </w:t>
      </w:r>
      <w:r>
        <w:rPr>
          <w:rStyle w:val="29"/>
          <w:rFonts w:eastAsiaTheme="minorEastAsia"/>
        </w:rPr>
        <w:t xml:space="preserve">настоящая дружба </w:t>
      </w:r>
      <w:r w:rsidRPr="00664459">
        <w:rPr>
          <w:lang w:bidi="en-US"/>
        </w:rPr>
        <w:t>(</w:t>
      </w:r>
      <w:r>
        <w:rPr>
          <w:lang w:val="en-US" w:bidi="en-US"/>
        </w:rPr>
        <w:t>Rokeach</w:t>
      </w:r>
      <w:r w:rsidRPr="00664459">
        <w:rPr>
          <w:lang w:bidi="en-US"/>
        </w:rPr>
        <w:t xml:space="preserve">, </w:t>
      </w:r>
      <w:r>
        <w:t>1973). Обе эти ценности предполагают значимость для этих людей по</w:t>
      </w:r>
      <w:r>
        <w:softHyphen/>
        <w:t>зитивных межличностных отношений. Однако в другой выборке взрослых ис</w:t>
      </w:r>
      <w:r>
        <w:softHyphen/>
        <w:t xml:space="preserve">пытуемых в возрасте 31 года с менее однородными социально-экономическими характеристиками соответствующие связи не достигали уровня статистической значимости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Constantian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Pilon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Stone</w:t>
      </w:r>
      <w:r w:rsidRPr="00664459">
        <w:rPr>
          <w:lang w:bidi="en-US"/>
        </w:rPr>
        <w:t xml:space="preserve">, 1982). </w:t>
      </w:r>
      <w:r>
        <w:t>Показатель потребно</w:t>
      </w:r>
      <w:r>
        <w:softHyphen/>
        <w:t xml:space="preserve">сти в аффилиации в этом исследовании коррелировал с субъективной ценностью </w:t>
      </w:r>
      <w:r>
        <w:rPr>
          <w:rStyle w:val="29"/>
          <w:rFonts w:eastAsiaTheme="minorEastAsia"/>
        </w:rPr>
        <w:t>счастья.</w:t>
      </w:r>
      <w:r>
        <w:t xml:space="preserve"> Мы можем лишь догадываться о причинах этих различий, однако вполне возможно, что взрослые по сравнению со студентами колледжа считали вероят</w:t>
      </w:r>
      <w:r>
        <w:softHyphen/>
        <w:t xml:space="preserve">ность </w:t>
      </w:r>
      <w:r>
        <w:rPr>
          <w:rStyle w:val="29"/>
          <w:rFonts w:eastAsiaTheme="minorEastAsia"/>
        </w:rPr>
        <w:t>мира во всем мире</w:t>
      </w:r>
      <w:r>
        <w:t xml:space="preserve"> столь ничтожной, что даже при выраженной потребности в аффилиации не ставили его очень высоко в своей иерархии ценностей. Они ре</w:t>
      </w:r>
      <w:r>
        <w:softHyphen/>
        <w:t>агировали так, как это делали испытуемые с выраженной потребностью в аффи</w:t>
      </w:r>
      <w:r>
        <w:softHyphen/>
        <w:t xml:space="preserve">лиации, показатели которых представлены в табл. 9.4: не реагировали </w:t>
      </w:r>
      <w:r>
        <w:lastRenderedPageBreak/>
        <w:t>позитивно, если считали, что окружены недоброжелательно настроенными людьми.</w:t>
      </w:r>
    </w:p>
    <w:p w:rsidR="00D504D5" w:rsidRDefault="00D504D5" w:rsidP="00D504D5">
      <w:pPr>
        <w:pStyle w:val="36"/>
        <w:keepNext/>
        <w:keepLines/>
        <w:shd w:val="clear" w:color="auto" w:fill="auto"/>
        <w:spacing w:before="0" w:after="0" w:line="240" w:lineRule="exact"/>
      </w:pPr>
      <w:bookmarkStart w:id="9" w:name="bookmark204"/>
      <w:r>
        <w:t>Сотрудничество, конформность и конфликт</w:t>
      </w:r>
      <w:bookmarkEnd w:id="9"/>
    </w:p>
    <w:p w:rsidR="00D504D5" w:rsidRDefault="00D504D5" w:rsidP="00D504D5">
      <w:pPr>
        <w:spacing w:line="233" w:lineRule="exact"/>
      </w:pPr>
      <w:r>
        <w:t>Можно предположить, что те, кого волнуют другие люди, более склонны к со</w:t>
      </w:r>
      <w:r>
        <w:softHyphen/>
        <w:t xml:space="preserve">трудничеству и чаще прислушиваются к мнению окружающих, однако данные по этому вопросу не позволяют сделать каких-либо определенных выводов. Лица с выраженной потребностью в аффилиации, особенно мужчины, полагают, что при разрешении человеческих проблем добрая воля важнее рассудка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t>1975); женщины с выраженной потребностью в аффилиации при совместном вы</w:t>
      </w:r>
      <w:r>
        <w:softHyphen/>
        <w:t>полнении задания были более склонны реагировать на просьбу партнера: «Пожа</w:t>
      </w:r>
      <w:r>
        <w:softHyphen/>
        <w:t xml:space="preserve">луйста, помедленнее» </w:t>
      </w:r>
      <w:r w:rsidRPr="00664459">
        <w:rPr>
          <w:lang w:bidi="en-US"/>
        </w:rPr>
        <w:t>(</w:t>
      </w:r>
      <w:r>
        <w:rPr>
          <w:lang w:val="en-US" w:bidi="en-US"/>
        </w:rPr>
        <w:t>Walker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Heyns</w:t>
      </w:r>
      <w:r w:rsidRPr="00664459">
        <w:rPr>
          <w:lang w:bidi="en-US"/>
        </w:rPr>
        <w:t xml:space="preserve">, </w:t>
      </w:r>
      <w:r>
        <w:t>1962), однако у мужчин подобная законо</w:t>
      </w:r>
      <w:r>
        <w:softHyphen/>
        <w:t>мерность не обнаруживалась.</w:t>
      </w:r>
    </w:p>
    <w:p w:rsidR="00D504D5" w:rsidRDefault="00D504D5" w:rsidP="00D504D5">
      <w:pPr>
        <w:spacing w:line="233" w:lineRule="exact"/>
        <w:ind w:firstLine="320"/>
      </w:pPr>
      <w:r>
        <w:t>Попытки связать потребность в аффилиации с конформностью при наличии и при отсутствии социальной поддержки, а также при столкновении с большинст</w:t>
      </w:r>
      <w:r>
        <w:softHyphen/>
        <w:t xml:space="preserve">вом привели к противоречивым результатам </w:t>
      </w:r>
      <w:r w:rsidRPr="00664459">
        <w:rPr>
          <w:lang w:bidi="en-US"/>
        </w:rPr>
        <w:t>(</w:t>
      </w:r>
      <w:r>
        <w:rPr>
          <w:lang w:val="en-US" w:bidi="en-US"/>
        </w:rPr>
        <w:t>Hardy</w:t>
      </w:r>
      <w:r w:rsidRPr="00664459">
        <w:rPr>
          <w:lang w:bidi="en-US"/>
        </w:rPr>
        <w:t xml:space="preserve">, </w:t>
      </w:r>
      <w:r>
        <w:t xml:space="preserve">1957; </w:t>
      </w:r>
      <w:r>
        <w:rPr>
          <w:lang w:val="en-US" w:bidi="en-US"/>
        </w:rPr>
        <w:t>Samelson</w:t>
      </w:r>
      <w:r w:rsidRPr="00664459">
        <w:rPr>
          <w:lang w:bidi="en-US"/>
        </w:rPr>
        <w:t xml:space="preserve">, </w:t>
      </w:r>
      <w:r>
        <w:t xml:space="preserve">1958). Лица с выраженной потребностью в аффилиации примиряются с противоположным мнением незнакомого человека, однако только в том случае, если этот человек привлекателен </w:t>
      </w:r>
      <w:r w:rsidRPr="00664459">
        <w:rPr>
          <w:lang w:bidi="en-US"/>
        </w:rPr>
        <w:t>(</w:t>
      </w:r>
      <w:r>
        <w:rPr>
          <w:lang w:val="en-US" w:bidi="en-US"/>
        </w:rPr>
        <w:t>Burdick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Burnes</w:t>
      </w:r>
      <w:r w:rsidRPr="00664459">
        <w:rPr>
          <w:lang w:bidi="en-US"/>
        </w:rPr>
        <w:t xml:space="preserve">, </w:t>
      </w:r>
      <w:r>
        <w:t xml:space="preserve">1958). Более того, и Дечармс </w:t>
      </w:r>
      <w:r w:rsidRPr="00664459">
        <w:rPr>
          <w:lang w:bidi="en-US"/>
        </w:rPr>
        <w:t>(</w:t>
      </w:r>
      <w:r>
        <w:rPr>
          <w:lang w:val="en-US" w:bidi="en-US"/>
        </w:rPr>
        <w:t>deCharms</w:t>
      </w:r>
      <w:r w:rsidRPr="00664459">
        <w:rPr>
          <w:lang w:bidi="en-US"/>
        </w:rPr>
        <w:t xml:space="preserve">, </w:t>
      </w:r>
      <w:r>
        <w:t xml:space="preserve">1957), и Харрис </w:t>
      </w:r>
      <w:r w:rsidRPr="00664459">
        <w:rPr>
          <w:lang w:bidi="en-US"/>
        </w:rPr>
        <w:t>(</w:t>
      </w:r>
      <w:r>
        <w:rPr>
          <w:lang w:val="en-US" w:bidi="en-US"/>
        </w:rPr>
        <w:t>Harris</w:t>
      </w:r>
      <w:r w:rsidRPr="00664459">
        <w:rPr>
          <w:lang w:bidi="en-US"/>
        </w:rPr>
        <w:t xml:space="preserve">, </w:t>
      </w:r>
      <w:r>
        <w:t>1969) обнаружили, что усиление внешних аффилиативных по</w:t>
      </w:r>
      <w:r>
        <w:softHyphen/>
        <w:t>будителей повышает успешность совместной деятельности лиц с низким уровнем потребности в аффилиации в большей мере, чем успешность совместной деятель</w:t>
      </w:r>
      <w:r>
        <w:softHyphen/>
        <w:t xml:space="preserve">ности лиц с выраженной потребностью в аффилиации. Это напоминает ситуацию </w:t>
      </w:r>
      <w:r w:rsidRPr="00D504D5">
        <w:rPr>
          <w:lang w:bidi="en-US"/>
        </w:rPr>
        <w:t>(</w:t>
      </w:r>
      <w:r>
        <w:rPr>
          <w:lang w:val="en-US" w:bidi="en-US"/>
        </w:rPr>
        <w:t>Wendt</w:t>
      </w:r>
      <w:r w:rsidRPr="00D504D5">
        <w:rPr>
          <w:lang w:bidi="en-US"/>
        </w:rPr>
        <w:t xml:space="preserve">, </w:t>
      </w:r>
      <w:r>
        <w:t>1955), когда временное структурирование работы над заданием в боль</w:t>
      </w:r>
      <w:r>
        <w:softHyphen/>
        <w:t>шей мере повышает успешность его выполнения лицами с низким, а не высоким уровнем потребности в достижении. Однако чего не хватает, так это четких свиде</w:t>
      </w:r>
      <w:r>
        <w:softHyphen/>
        <w:t>тельств того, что лица с выраженной потребностью в аффилиации в целом более ориентированы на сотрудничество и компромиссы.</w:t>
      </w:r>
    </w:p>
    <w:p w:rsidR="00D504D5" w:rsidRDefault="00D504D5" w:rsidP="00D504D5">
      <w:pPr>
        <w:spacing w:line="233" w:lineRule="exact"/>
        <w:ind w:firstLine="320"/>
      </w:pPr>
      <w:r>
        <w:t>В то же время ряд исследований указывает на то, что лица с выраженной по</w:t>
      </w:r>
      <w:r>
        <w:softHyphen/>
        <w:t xml:space="preserve">требностью в аффилиации всячески пытаются </w:t>
      </w:r>
      <w:r>
        <w:rPr>
          <w:rStyle w:val="29"/>
          <w:rFonts w:eastAsiaTheme="minorEastAsia"/>
        </w:rPr>
        <w:t>избегать конфликтов.</w:t>
      </w:r>
      <w:r>
        <w:t xml:space="preserve"> Когда ис</w:t>
      </w:r>
      <w:r>
        <w:softHyphen/>
        <w:t>пытуемым предложили совместно решить некую задачу, общаясь только при по</w:t>
      </w:r>
      <w:r>
        <w:softHyphen/>
        <w:t>мощи записок, участники с высокими показателями потребности в аффилиации реже указывали на потенциально деструктивные решения относительно необхо</w:t>
      </w:r>
      <w:r>
        <w:softHyphen/>
        <w:t xml:space="preserve">димых действий группы </w:t>
      </w:r>
      <w:r w:rsidRPr="00664459">
        <w:rPr>
          <w:lang w:bidi="en-US"/>
        </w:rPr>
        <w:t>(</w:t>
      </w:r>
      <w:r>
        <w:rPr>
          <w:lang w:val="en-US" w:bidi="en-US"/>
        </w:rPr>
        <w:t>Exline</w:t>
      </w:r>
      <w:r w:rsidRPr="00664459">
        <w:rPr>
          <w:lang w:bidi="en-US"/>
        </w:rPr>
        <w:t xml:space="preserve">, </w:t>
      </w:r>
      <w:r>
        <w:t>1962). На политическом уровне было обнаруже</w:t>
      </w:r>
      <w:r>
        <w:softHyphen/>
        <w:t xml:space="preserve">но </w:t>
      </w:r>
      <w:r w:rsidRPr="00664459">
        <w:rPr>
          <w:lang w:bidi="en-US"/>
        </w:rPr>
        <w:t>(</w:t>
      </w:r>
      <w:r>
        <w:rPr>
          <w:lang w:val="en-US" w:bidi="en-US"/>
        </w:rPr>
        <w:t>Hermann</w:t>
      </w:r>
      <w:r w:rsidRPr="00664459">
        <w:rPr>
          <w:lang w:bidi="en-US"/>
        </w:rPr>
        <w:t xml:space="preserve">, </w:t>
      </w:r>
      <w:r>
        <w:t>1980), что показатели потребности в аффилиации, полученные на основе анализа выступлений российских политических лидеров, коррелируют на уровне 0,47 (р &lt; 0,05) с позитивным отношением к разрядке напряжения в от</w:t>
      </w:r>
      <w:r>
        <w:softHyphen/>
        <w:t>ношениях с Западом: политики с выраженной потребностью в аффилиации стре</w:t>
      </w:r>
      <w:r>
        <w:softHyphen/>
        <w:t>мились избежать конфронтации с Западом. Лица с выраженной потребностью в аффилиации также испытывают большее желание изменить поведение людей, которые с ними не согласны. Испытуемые с выраженной потребностью в аффи</w:t>
      </w:r>
      <w:r>
        <w:softHyphen/>
        <w:t>лиации давали тем больше советов по изменению незнакомым людям, чем в боль</w:t>
      </w:r>
      <w:r>
        <w:softHyphen/>
        <w:t>шей мере взгляды последних отличались от их собственных, причем данная зако</w:t>
      </w:r>
      <w:r>
        <w:softHyphen/>
        <w:t>номерность не распространялась на лиц со слабо выраженной потребностью в аф</w:t>
      </w:r>
      <w:r>
        <w:softHyphen/>
        <w:t xml:space="preserve">филиации </w:t>
      </w:r>
      <w:r w:rsidRPr="00664459">
        <w:rPr>
          <w:lang w:bidi="en-US"/>
        </w:rPr>
        <w:t>(</w:t>
      </w:r>
      <w:r>
        <w:rPr>
          <w:lang w:val="en-US" w:bidi="en-US"/>
        </w:rPr>
        <w:t>Byrne</w:t>
      </w:r>
      <w:r w:rsidRPr="00664459">
        <w:rPr>
          <w:lang w:bidi="en-US"/>
        </w:rPr>
        <w:t xml:space="preserve">, </w:t>
      </w:r>
      <w:r>
        <w:t>1962).</w:t>
      </w:r>
    </w:p>
    <w:p w:rsidR="00D504D5" w:rsidRDefault="00D504D5" w:rsidP="00D504D5">
      <w:pPr>
        <w:spacing w:after="174" w:line="233" w:lineRule="exact"/>
        <w:ind w:firstLine="320"/>
      </w:pPr>
      <w:r>
        <w:lastRenderedPageBreak/>
        <w:t>Лица с выраженной потребностью в аффилиации избегают таких «соревно</w:t>
      </w:r>
      <w:r>
        <w:softHyphen/>
        <w:t>вательных» игр, как игра в рулетку (см. рис. 8.5). Участвуя в игре, имитирующей международную дипломатическую деятельность, лица с выраженной потребно</w:t>
      </w:r>
      <w:r>
        <w:softHyphen/>
        <w:t xml:space="preserve">стью в аффилиации обычно довольно пассивны: они совершают меньше действий по конфронтации или сотрудничеству, публикуют меньше ложной информации в газетах и т. п. </w:t>
      </w:r>
      <w:r w:rsidRPr="00664459">
        <w:rPr>
          <w:lang w:bidi="en-US"/>
        </w:rPr>
        <w:t>(</w:t>
      </w:r>
      <w:r>
        <w:rPr>
          <w:lang w:val="en-US" w:bidi="en-US"/>
        </w:rPr>
        <w:t>Terhune</w:t>
      </w:r>
      <w:r w:rsidRPr="00664459">
        <w:rPr>
          <w:lang w:bidi="en-US"/>
        </w:rPr>
        <w:t>, 1968</w:t>
      </w:r>
      <w:r>
        <w:rPr>
          <w:lang w:val="en-US" w:bidi="en-US"/>
        </w:rPr>
        <w:t>b</w:t>
      </w:r>
      <w:r w:rsidRPr="00664459">
        <w:rPr>
          <w:lang w:bidi="en-US"/>
        </w:rPr>
        <w:t xml:space="preserve">). </w:t>
      </w:r>
      <w:r>
        <w:t xml:space="preserve">У мужчин потребность в аффилиации негативно связана с предпочтением игры в шашки и шахматы (г = -0,29; ЛГ = 78; </w:t>
      </w:r>
      <w:r>
        <w:rPr>
          <w:rStyle w:val="29"/>
          <w:rFonts w:eastAsiaTheme="minorEastAsia"/>
        </w:rPr>
        <w:t>р</w:t>
      </w:r>
      <w:r>
        <w:t xml:space="preserve"> &lt; 0,05; 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t>1975). Молодые люди с выраженной потребностью в аффилиации из</w:t>
      </w:r>
      <w:r>
        <w:softHyphen/>
        <w:t xml:space="preserve">бегают вступления в группы по интересам (г = -0,32; </w:t>
      </w:r>
      <w:r>
        <w:rPr>
          <w:rStyle w:val="29"/>
          <w:rFonts w:eastAsiaTheme="minorEastAsia"/>
        </w:rPr>
        <w:t>р</w:t>
      </w:r>
      <w:r>
        <w:t xml:space="preserve"> &lt; 0,01; 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Cons</w:t>
      </w:r>
      <w:r w:rsidRPr="00664459">
        <w:rPr>
          <w:lang w:bidi="en-US"/>
        </w:rPr>
        <w:t xml:space="preserve">- </w:t>
      </w:r>
      <w:r>
        <w:rPr>
          <w:lang w:val="en-US" w:bidi="en-US"/>
        </w:rPr>
        <w:t>tantian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Pilon</w:t>
      </w:r>
      <w:r w:rsidRPr="00664459">
        <w:rPr>
          <w:lang w:bidi="en-US"/>
        </w:rPr>
        <w:t xml:space="preserve"> &amp; </w:t>
      </w:r>
      <w:r>
        <w:rPr>
          <w:lang w:val="en-US" w:bidi="en-US"/>
        </w:rPr>
        <w:t>Stone</w:t>
      </w:r>
      <w:r w:rsidRPr="00664459">
        <w:rPr>
          <w:lang w:bidi="en-US"/>
        </w:rPr>
        <w:t xml:space="preserve">, 1982). </w:t>
      </w:r>
      <w:r>
        <w:t xml:space="preserve">Они также стараются не высказываться критически в отношении других людей (г = -0,30; </w:t>
      </w:r>
      <w:r>
        <w:rPr>
          <w:rStyle w:val="29"/>
          <w:rFonts w:eastAsiaTheme="minorEastAsia"/>
        </w:rPr>
        <w:t>р</w:t>
      </w:r>
      <w:r>
        <w:t xml:space="preserve"> &lt; 0,01). Как и следовало бы ожидать, по</w:t>
      </w:r>
      <w:r>
        <w:softHyphen/>
        <w:t>казатель потребности в аффилиации отрицательно коррелирует с показателем потребности во власти, которая сопряжена с настроем на соревнование. Так, на</w:t>
      </w:r>
      <w:r>
        <w:softHyphen/>
        <w:t>пример, в выборке из 685 мужчин-бизнесменов зрелого и пожилого возраста со</w:t>
      </w:r>
      <w:r>
        <w:softHyphen/>
        <w:t xml:space="preserve">ответствующий коэффициент корреляции составляет -0,13 </w:t>
      </w:r>
      <w:r>
        <w:rPr>
          <w:rStyle w:val="29"/>
          <w:rFonts w:eastAsiaTheme="minorEastAsia"/>
        </w:rPr>
        <w:t>(р</w:t>
      </w:r>
      <w:r>
        <w:t xml:space="preserve"> &lt; 0,001), а в выбор</w:t>
      </w:r>
      <w:r>
        <w:softHyphen/>
        <w:t xml:space="preserve">ке из 125 женщин пожилого возраста -0,32 </w:t>
      </w:r>
      <w:r>
        <w:rPr>
          <w:rStyle w:val="29"/>
          <w:rFonts w:eastAsiaTheme="minorEastAsia"/>
        </w:rPr>
        <w:t>(р</w:t>
      </w:r>
      <w:r>
        <w:t xml:space="preserve"> &lt; 0,001).</w:t>
      </w:r>
    </w:p>
    <w:p w:rsidR="00D504D5" w:rsidRDefault="00D504D5" w:rsidP="00D504D5">
      <w:pPr>
        <w:pStyle w:val="36"/>
        <w:keepNext/>
        <w:keepLines/>
        <w:shd w:val="clear" w:color="auto" w:fill="auto"/>
        <w:spacing w:before="0" w:after="0" w:line="240" w:lineRule="exact"/>
      </w:pPr>
      <w:bookmarkStart w:id="10" w:name="bookmark206"/>
      <w:bookmarkStart w:id="11" w:name="_GoBack"/>
      <w:bookmarkEnd w:id="11"/>
      <w:r>
        <w:t>Боязнь отвержения</w:t>
      </w:r>
      <w:bookmarkEnd w:id="10"/>
    </w:p>
    <w:p w:rsidR="00D504D5" w:rsidRDefault="00D504D5" w:rsidP="00D504D5">
      <w:pPr>
        <w:spacing w:line="233" w:lineRule="exact"/>
      </w:pPr>
      <w:r>
        <w:t>Исследователи на протяжении всей истории использования показателя потреб</w:t>
      </w:r>
      <w:r>
        <w:softHyphen/>
        <w:t>ности в аффилиации считают (по разным причинам), что он отражает преимуще</w:t>
      </w:r>
      <w:r>
        <w:softHyphen/>
        <w:t>ственно страх отвержения. Как уже отмечалось, лица с выраженной потребно</w:t>
      </w:r>
      <w:r>
        <w:softHyphen/>
        <w:t>стью в аффилиации всячески стараются избегать конфликтов и конкуренции, как будто опасаются негативной обратной связи со стороны других людей. Более то</w:t>
      </w:r>
      <w:r>
        <w:softHyphen/>
        <w:t>го, все методы актуализации аффилиативного мотива при разработке систем его оценки включали угрозу отвержения. В первой системе оценки основное внима</w:t>
      </w:r>
      <w:r>
        <w:softHyphen/>
        <w:t xml:space="preserve">ние уделялось отвержению и одиночеству </w:t>
      </w:r>
      <w:r w:rsidRPr="00664459">
        <w:rPr>
          <w:lang w:bidi="en-US"/>
        </w:rPr>
        <w:t>(</w:t>
      </w:r>
      <w:r>
        <w:rPr>
          <w:lang w:val="en-US" w:bidi="en-US"/>
        </w:rPr>
        <w:t>Shipley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Veroff</w:t>
      </w:r>
      <w:r w:rsidRPr="00664459">
        <w:rPr>
          <w:lang w:bidi="en-US"/>
        </w:rPr>
        <w:t xml:space="preserve">, </w:t>
      </w:r>
      <w:r>
        <w:t xml:space="preserve">1952). Только потом она была дополнена более позитивными формами аффилиативного поведения </w:t>
      </w:r>
      <w:r w:rsidRPr="00664459">
        <w:rPr>
          <w:lang w:bidi="en-US"/>
        </w:rPr>
        <w:t>(</w:t>
      </w:r>
      <w:r>
        <w:rPr>
          <w:lang w:val="en-US" w:bidi="en-US"/>
        </w:rPr>
        <w:t>Atkinson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Heyns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Veroff</w:t>
      </w:r>
      <w:r w:rsidRPr="00664459">
        <w:rPr>
          <w:lang w:bidi="en-US"/>
        </w:rPr>
        <w:t xml:space="preserve">, </w:t>
      </w:r>
      <w:r>
        <w:t>1954). Испытуемые с высокими показателями по систе</w:t>
      </w:r>
      <w:r>
        <w:softHyphen/>
        <w:t xml:space="preserve">ме оценки 1954 г. чаще оценивались как люди </w:t>
      </w:r>
      <w:r>
        <w:rPr>
          <w:rStyle w:val="29"/>
          <w:rFonts w:eastAsiaTheme="minorEastAsia"/>
        </w:rPr>
        <w:t>заискивающие</w:t>
      </w:r>
      <w:r>
        <w:t xml:space="preserve">, </w:t>
      </w:r>
      <w:r>
        <w:rPr>
          <w:rStyle w:val="29"/>
          <w:rFonts w:eastAsiaTheme="minorEastAsia"/>
        </w:rPr>
        <w:t>сосредоточенные на самих себе</w:t>
      </w:r>
      <w:r>
        <w:t xml:space="preserve"> и </w:t>
      </w:r>
      <w:r>
        <w:rPr>
          <w:rStyle w:val="29"/>
          <w:rFonts w:eastAsiaTheme="minorEastAsia"/>
        </w:rPr>
        <w:t>уверенные</w:t>
      </w:r>
      <w:r>
        <w:t>.</w:t>
      </w:r>
    </w:p>
    <w:p w:rsidR="00D504D5" w:rsidRDefault="00D504D5" w:rsidP="00D504D5">
      <w:pPr>
        <w:spacing w:line="233" w:lineRule="exact"/>
        <w:ind w:firstLine="340"/>
      </w:pPr>
      <w:r>
        <w:t>Более того, в ряде исследований было обнаружено, что лица с высокими пока</w:t>
      </w:r>
      <w:r>
        <w:softHyphen/>
        <w:t xml:space="preserve">зателями потребности в аффилиации менее популярны </w:t>
      </w:r>
      <w:r w:rsidRPr="00664459">
        <w:rPr>
          <w:lang w:bidi="en-US"/>
        </w:rPr>
        <w:t>(</w:t>
      </w:r>
      <w:r>
        <w:rPr>
          <w:lang w:val="en-US" w:bidi="en-US"/>
        </w:rPr>
        <w:t>Atkinson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Heyns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Veroff</w:t>
      </w:r>
      <w:r w:rsidRPr="00664459">
        <w:rPr>
          <w:lang w:bidi="en-US"/>
        </w:rPr>
        <w:t xml:space="preserve">, </w:t>
      </w:r>
      <w:r>
        <w:t xml:space="preserve">1954; </w:t>
      </w:r>
      <w:r>
        <w:rPr>
          <w:lang w:val="en-US" w:bidi="en-US"/>
        </w:rPr>
        <w:t>Crowne</w:t>
      </w:r>
      <w:r w:rsidRPr="00664459">
        <w:rPr>
          <w:lang w:bidi="en-US"/>
        </w:rPr>
        <w:t xml:space="preserve"> &amp; </w:t>
      </w:r>
      <w:r>
        <w:rPr>
          <w:lang w:val="en-US" w:bidi="en-US"/>
        </w:rPr>
        <w:t>Marlowe</w:t>
      </w:r>
      <w:r w:rsidRPr="00664459">
        <w:rPr>
          <w:lang w:bidi="en-US"/>
        </w:rPr>
        <w:t xml:space="preserve">, 1964; </w:t>
      </w:r>
      <w:r>
        <w:rPr>
          <w:lang w:val="en-US" w:bidi="en-US"/>
        </w:rPr>
        <w:t>Shipley</w:t>
      </w:r>
      <w:r w:rsidRPr="00664459">
        <w:rPr>
          <w:lang w:bidi="en-US"/>
        </w:rPr>
        <w:t xml:space="preserve"> &amp; </w:t>
      </w:r>
      <w:r>
        <w:rPr>
          <w:lang w:val="en-US" w:bidi="en-US"/>
        </w:rPr>
        <w:t>Veroff</w:t>
      </w:r>
      <w:r w:rsidRPr="00664459">
        <w:rPr>
          <w:lang w:bidi="en-US"/>
        </w:rPr>
        <w:t xml:space="preserve">, 1952). </w:t>
      </w:r>
      <w:r>
        <w:t>Авторы объясняют это тем, что лица с выраженной потребностью в аффилиации беспокоятся по поводу отно</w:t>
      </w:r>
      <w:r>
        <w:softHyphen/>
        <w:t>шений с другими людьми, опасаются неодобрительной оценки, всячески старают</w:t>
      </w:r>
      <w:r>
        <w:softHyphen/>
        <w:t xml:space="preserve">ся получить поддержку, что делает их менее популярными. Так, например, было обнаружено </w:t>
      </w:r>
      <w:r w:rsidRPr="00664459">
        <w:rPr>
          <w:lang w:bidi="en-US"/>
        </w:rPr>
        <w:t>(</w:t>
      </w:r>
      <w:r>
        <w:rPr>
          <w:lang w:val="en-US" w:bidi="en-US"/>
        </w:rPr>
        <w:t>Mussen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Jones</w:t>
      </w:r>
      <w:r w:rsidRPr="00664459">
        <w:rPr>
          <w:lang w:bidi="en-US"/>
        </w:rPr>
        <w:t xml:space="preserve">, </w:t>
      </w:r>
      <w:r>
        <w:t>1957), что мальчики с поздним половым созревани</w:t>
      </w:r>
      <w:r>
        <w:softHyphen/>
        <w:t>ем, тревожащиеся по поводу своей мужественности, имеют более высокие показа</w:t>
      </w:r>
      <w:r>
        <w:softHyphen/>
        <w:t>тели потребности в аффилиации.</w:t>
      </w:r>
    </w:p>
    <w:p w:rsidR="00D504D5" w:rsidRDefault="00D504D5" w:rsidP="00D504D5">
      <w:pPr>
        <w:spacing w:line="233" w:lineRule="exact"/>
        <w:ind w:firstLine="340"/>
      </w:pPr>
      <w:r>
        <w:t xml:space="preserve">Кроун и Марлоу </w:t>
      </w:r>
      <w:r w:rsidRPr="00664459">
        <w:rPr>
          <w:lang w:bidi="en-US"/>
        </w:rPr>
        <w:t>(</w:t>
      </w:r>
      <w:r>
        <w:rPr>
          <w:lang w:val="en-US" w:bidi="en-US"/>
        </w:rPr>
        <w:t>Crowne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Marlowe</w:t>
      </w:r>
      <w:r w:rsidRPr="00664459">
        <w:rPr>
          <w:lang w:bidi="en-US"/>
        </w:rPr>
        <w:t xml:space="preserve">, </w:t>
      </w:r>
      <w:r>
        <w:t>1964) установили, что лица с выражен</w:t>
      </w:r>
      <w:r>
        <w:softHyphen/>
        <w:t xml:space="preserve">ной потребностью в аффилиации имеют более высокие показатели потребности в социальном одобрении, однако другим исследователям не удалось повторить данные результаты </w:t>
      </w:r>
      <w:r w:rsidRPr="00664459">
        <w:rPr>
          <w:lang w:bidi="en-US"/>
        </w:rPr>
        <w:t>(</w:t>
      </w:r>
      <w:r>
        <w:rPr>
          <w:lang w:val="en-US" w:bidi="en-US"/>
        </w:rPr>
        <w:t>Fishman</w:t>
      </w:r>
      <w:r w:rsidRPr="00664459">
        <w:rPr>
          <w:lang w:bidi="en-US"/>
        </w:rPr>
        <w:t xml:space="preserve">, </w:t>
      </w:r>
      <w:r>
        <w:t xml:space="preserve">1966; 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Constantian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Pilon</w:t>
      </w:r>
      <w:r w:rsidRPr="00664459">
        <w:rPr>
          <w:lang w:bidi="en-US"/>
        </w:rPr>
        <w:t xml:space="preserve"> &amp; </w:t>
      </w:r>
      <w:r>
        <w:rPr>
          <w:lang w:val="en-US" w:bidi="en-US"/>
        </w:rPr>
        <w:t>Stone</w:t>
      </w:r>
      <w:r w:rsidRPr="00664459">
        <w:rPr>
          <w:lang w:bidi="en-US"/>
        </w:rPr>
        <w:t xml:space="preserve">, 1982). </w:t>
      </w:r>
      <w:r>
        <w:t>Однако есть данные, свидетельствующие о том, что они более восприимчивы к со</w:t>
      </w:r>
      <w:r>
        <w:softHyphen/>
        <w:t xml:space="preserve">циальной оценке. Если им сообщают, что во время выполнения задания за ними наблюдают через одностороннее зеркало, они испытывают большую тревогу, чем лица с низкими показателями потребности </w:t>
      </w:r>
      <w:r>
        <w:lastRenderedPageBreak/>
        <w:t xml:space="preserve">в аффилиации </w:t>
      </w:r>
      <w:r w:rsidRPr="00664459">
        <w:rPr>
          <w:lang w:bidi="en-US"/>
        </w:rPr>
        <w:t>(</w:t>
      </w:r>
      <w:r>
        <w:rPr>
          <w:lang w:val="en-US" w:bidi="en-US"/>
        </w:rPr>
        <w:t>Byrne</w:t>
      </w:r>
      <w:r w:rsidRPr="00664459">
        <w:rPr>
          <w:lang w:bidi="en-US"/>
        </w:rPr>
        <w:t xml:space="preserve">, </w:t>
      </w:r>
      <w:r>
        <w:t>1961а). Им так</w:t>
      </w:r>
      <w:r>
        <w:softHyphen/>
        <w:t xml:space="preserve">же меньше нравятся люди, взгляды которых расходятся с их личными </w:t>
      </w:r>
      <w:r w:rsidRPr="00664459">
        <w:rPr>
          <w:lang w:bidi="en-US"/>
        </w:rPr>
        <w:t>(</w:t>
      </w:r>
      <w:r>
        <w:rPr>
          <w:lang w:val="en-US" w:bidi="en-US"/>
        </w:rPr>
        <w:t>Byrne</w:t>
      </w:r>
      <w:r w:rsidRPr="00664459">
        <w:rPr>
          <w:lang w:bidi="en-US"/>
        </w:rPr>
        <w:t>, 1961</w:t>
      </w:r>
      <w:r>
        <w:rPr>
          <w:lang w:val="en-US" w:bidi="en-US"/>
        </w:rPr>
        <w:t>b</w:t>
      </w:r>
      <w:r w:rsidRPr="00664459">
        <w:rPr>
          <w:lang w:bidi="en-US"/>
        </w:rPr>
        <w:t xml:space="preserve">). </w:t>
      </w:r>
      <w:r>
        <w:t>По-видимому, они стараются избегать общения с теми, кто с ними не со</w:t>
      </w:r>
      <w:r>
        <w:softHyphen/>
        <w:t>гласен. Однако при наличии высокой самооценки они испытывают меньшее бес</w:t>
      </w:r>
      <w:r>
        <w:softHyphen/>
        <w:t>покойство по поводу социальных контактов. Чернокожие мужчины с выражен</w:t>
      </w:r>
      <w:r>
        <w:softHyphen/>
        <w:t>ной потребностью в аффилиации и высокой самооценкой ниже оценивают соци</w:t>
      </w:r>
      <w:r>
        <w:softHyphen/>
        <w:t xml:space="preserve">альную дистанцию в их отношениях с белыми людьми </w:t>
      </w:r>
      <w:r w:rsidRPr="00664459">
        <w:rPr>
          <w:lang w:bidi="en-US"/>
        </w:rPr>
        <w:t>(</w:t>
      </w:r>
      <w:r>
        <w:rPr>
          <w:lang w:val="en-US" w:bidi="en-US"/>
        </w:rPr>
        <w:t>Littig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Williams</w:t>
      </w:r>
      <w:r w:rsidRPr="00664459">
        <w:rPr>
          <w:lang w:bidi="en-US"/>
        </w:rPr>
        <w:t xml:space="preserve">, </w:t>
      </w:r>
      <w:r>
        <w:t>1978).</w:t>
      </w:r>
    </w:p>
    <w:p w:rsidR="00D504D5" w:rsidRDefault="00D504D5" w:rsidP="00D504D5">
      <w:pPr>
        <w:spacing w:line="233" w:lineRule="exact"/>
        <w:ind w:firstLine="340"/>
      </w:pPr>
      <w:r>
        <w:t xml:space="preserve">Некоторые теоретики, в частности Шехтер </w:t>
      </w:r>
      <w:r w:rsidRPr="00664459">
        <w:rPr>
          <w:lang w:bidi="en-US"/>
        </w:rPr>
        <w:t>(</w:t>
      </w:r>
      <w:r>
        <w:rPr>
          <w:lang w:val="en-US" w:bidi="en-US"/>
        </w:rPr>
        <w:t>Schachter</w:t>
      </w:r>
      <w:r w:rsidRPr="00664459">
        <w:rPr>
          <w:lang w:bidi="en-US"/>
        </w:rPr>
        <w:t xml:space="preserve">, </w:t>
      </w:r>
      <w:r>
        <w:t>1959), утверждают, что аффилиативный мотив и страх отвержения связаны друг с другом, поскольку лю</w:t>
      </w:r>
      <w:r>
        <w:softHyphen/>
        <w:t>ди тянутся друг к другу в ответ на угрозу. Шехтер обнаружил, что угроза уда</w:t>
      </w:r>
      <w:r>
        <w:softHyphen/>
        <w:t>ра электрическим током повышает время общения студенток в ожидании начала эксперимента. Конечно, ориентированность на общение не свидетельствует о на</w:t>
      </w:r>
      <w:r>
        <w:softHyphen/>
        <w:t xml:space="preserve">личии аффилиативного </w:t>
      </w:r>
      <w:r>
        <w:rPr>
          <w:rStyle w:val="29"/>
          <w:rFonts w:eastAsiaTheme="minorEastAsia"/>
        </w:rPr>
        <w:t>мотива</w:t>
      </w:r>
      <w:r>
        <w:t>: общение с другими людьми может быть просто средством снизить тревогу. Этот момент более подробно рассмотрен в главе 10.</w:t>
      </w:r>
    </w:p>
    <w:p w:rsidR="00D504D5" w:rsidRDefault="00D504D5" w:rsidP="00D504D5">
      <w:pPr>
        <w:spacing w:line="233" w:lineRule="exact"/>
        <w:ind w:firstLine="340"/>
      </w:pPr>
      <w:r>
        <w:t>Поскольку была установлена связь между показателем потребности в аффи</w:t>
      </w:r>
      <w:r>
        <w:softHyphen/>
        <w:t>лиации и страхом отвержения, было предпринято несколько попыток разграни</w:t>
      </w:r>
      <w:r>
        <w:softHyphen/>
        <w:t xml:space="preserve">чить аспект приближения и аспект избегания </w:t>
      </w:r>
      <w:r w:rsidRPr="00664459">
        <w:rPr>
          <w:lang w:bidi="en-US"/>
        </w:rPr>
        <w:t>(</w:t>
      </w:r>
      <w:r>
        <w:rPr>
          <w:lang w:val="en-US" w:bidi="en-US"/>
        </w:rPr>
        <w:t>Byrne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McDonald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Mikawa</w:t>
      </w:r>
      <w:r w:rsidRPr="00664459">
        <w:rPr>
          <w:lang w:bidi="en-US"/>
        </w:rPr>
        <w:t xml:space="preserve">, </w:t>
      </w:r>
      <w:r>
        <w:t xml:space="preserve">1963; </w:t>
      </w:r>
      <w:r>
        <w:rPr>
          <w:lang w:val="en-US" w:bidi="en-US"/>
        </w:rPr>
        <w:t>Mehrabian</w:t>
      </w:r>
      <w:r w:rsidRPr="00664459">
        <w:rPr>
          <w:lang w:bidi="en-US"/>
        </w:rPr>
        <w:t xml:space="preserve"> &amp; </w:t>
      </w:r>
      <w:r>
        <w:rPr>
          <w:lang w:val="en-US" w:bidi="en-US"/>
        </w:rPr>
        <w:t>Ksionzky</w:t>
      </w:r>
      <w:r w:rsidRPr="00664459">
        <w:rPr>
          <w:lang w:bidi="en-US"/>
        </w:rPr>
        <w:t xml:space="preserve">, 1974). </w:t>
      </w:r>
      <w:r>
        <w:t xml:space="preserve">Дечармс </w:t>
      </w:r>
      <w:r w:rsidRPr="00664459">
        <w:rPr>
          <w:lang w:bidi="en-US"/>
        </w:rPr>
        <w:t>(</w:t>
      </w:r>
      <w:r>
        <w:rPr>
          <w:lang w:val="en-US" w:bidi="en-US"/>
        </w:rPr>
        <w:t>deCharms</w:t>
      </w:r>
      <w:r w:rsidRPr="00664459">
        <w:rPr>
          <w:lang w:bidi="en-US"/>
        </w:rPr>
        <w:t xml:space="preserve">, 1957) </w:t>
      </w:r>
      <w:r>
        <w:t>просто разделил показа</w:t>
      </w:r>
      <w:r>
        <w:softHyphen/>
        <w:t>тель потребности в аффилиации на две части, одна из которых представляла со</w:t>
      </w:r>
      <w:r>
        <w:softHyphen/>
        <w:t>бой сумму всех категорий рассказа, отражающих позитивные аффилиативные те</w:t>
      </w:r>
      <w:r>
        <w:softHyphen/>
        <w:t>мы, а другая — сумму всех категорий, отражающих негативные темы, темы страха отвержения. Проведенное разделение было логичным, однако оно не оправдыва</w:t>
      </w:r>
      <w:r>
        <w:softHyphen/>
        <w:t>лось предшествующими исследованиями, поскольку при актуализации потребно</w:t>
      </w:r>
      <w:r>
        <w:softHyphen/>
        <w:t>сти в аффилиации в рассказах усиливались и позитивные и негативные темы, да</w:t>
      </w:r>
      <w:r>
        <w:softHyphen/>
        <w:t xml:space="preserve">же когда актуализация мотива предполагала главным образом страх отвержения </w:t>
      </w:r>
      <w:r w:rsidRPr="00664459">
        <w:rPr>
          <w:lang w:bidi="en-US"/>
        </w:rPr>
        <w:t>(</w:t>
      </w:r>
      <w:r>
        <w:rPr>
          <w:lang w:val="en-US" w:bidi="en-US"/>
        </w:rPr>
        <w:t>Rosenfeld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Franklin</w:t>
      </w:r>
      <w:r w:rsidRPr="00664459">
        <w:rPr>
          <w:lang w:bidi="en-US"/>
        </w:rPr>
        <w:t xml:space="preserve">, </w:t>
      </w:r>
      <w:r>
        <w:t>1966).</w:t>
      </w:r>
    </w:p>
    <w:p w:rsidR="00D504D5" w:rsidRDefault="00D504D5" w:rsidP="00D504D5">
      <w:pPr>
        <w:spacing w:line="233" w:lineRule="exact"/>
        <w:ind w:firstLine="340"/>
      </w:pPr>
      <w:r>
        <w:t xml:space="preserve">Более того, попытки использовать разные показатели не привели к получению сколько-нибудь понятных результатов </w:t>
      </w:r>
      <w:r w:rsidRPr="00664459">
        <w:rPr>
          <w:lang w:bidi="en-US"/>
        </w:rPr>
        <w:t>(</w:t>
      </w:r>
      <w:r>
        <w:rPr>
          <w:lang w:val="en-US" w:bidi="en-US"/>
        </w:rPr>
        <w:t>Conners</w:t>
      </w:r>
      <w:r w:rsidRPr="00664459">
        <w:rPr>
          <w:lang w:bidi="en-US"/>
        </w:rPr>
        <w:t xml:space="preserve">, </w:t>
      </w:r>
      <w:r>
        <w:t xml:space="preserve">1961; </w:t>
      </w:r>
      <w:r>
        <w:rPr>
          <w:lang w:val="en-US" w:bidi="en-US"/>
        </w:rPr>
        <w:t>Fishman</w:t>
      </w:r>
      <w:r w:rsidRPr="00664459">
        <w:rPr>
          <w:lang w:bidi="en-US"/>
        </w:rPr>
        <w:t xml:space="preserve">, </w:t>
      </w:r>
      <w:r>
        <w:t xml:space="preserve">1966). Лауфен </w:t>
      </w:r>
      <w:r w:rsidRPr="00664459">
        <w:rPr>
          <w:lang w:bidi="en-US"/>
        </w:rPr>
        <w:t>(</w:t>
      </w:r>
      <w:r>
        <w:rPr>
          <w:lang w:val="en-US" w:bidi="en-US"/>
        </w:rPr>
        <w:t>Laufen</w:t>
      </w:r>
      <w:r w:rsidRPr="00664459">
        <w:rPr>
          <w:lang w:bidi="en-US"/>
        </w:rPr>
        <w:t xml:space="preserve">, </w:t>
      </w:r>
      <w:r>
        <w:t>1966) попытался выделить два аспекта аффилиативного мотива, предло</w:t>
      </w:r>
      <w:r>
        <w:softHyphen/>
        <w:t xml:space="preserve">жив испытуемым до выполнения ТАТ опросник, в котором акцентировались либо позитивные, либо негативные аффилиативные темы </w:t>
      </w:r>
      <w:r w:rsidRPr="00664459">
        <w:rPr>
          <w:lang w:bidi="en-US"/>
        </w:rPr>
        <w:t>(</w:t>
      </w:r>
      <w:r>
        <w:rPr>
          <w:lang w:val="en-US" w:bidi="en-US"/>
        </w:rPr>
        <w:t>Heckhausen</w:t>
      </w:r>
      <w:r w:rsidRPr="00664459">
        <w:rPr>
          <w:lang w:bidi="en-US"/>
        </w:rPr>
        <w:t xml:space="preserve">, </w:t>
      </w:r>
      <w:r>
        <w:t>1980). Однако он обнаружил, что только с помощью опросника, в котором делался акцент на нега</w:t>
      </w:r>
      <w:r>
        <w:softHyphen/>
        <w:t xml:space="preserve">тивных аффилиативных темах (боязнь отвержения), удалось выявить различия, поддающиеся оценке в рассказах, написанных после его заполнения. Бойяцис </w:t>
      </w:r>
      <w:r w:rsidRPr="00664459">
        <w:rPr>
          <w:lang w:bidi="en-US"/>
        </w:rPr>
        <w:t>(</w:t>
      </w:r>
      <w:r>
        <w:rPr>
          <w:lang w:val="en-US" w:bidi="en-US"/>
        </w:rPr>
        <w:t>Boyatzis</w:t>
      </w:r>
      <w:r w:rsidRPr="00664459">
        <w:rPr>
          <w:lang w:bidi="en-US"/>
        </w:rPr>
        <w:t xml:space="preserve">, </w:t>
      </w:r>
      <w:r>
        <w:t>1972, 1973) использовал для разграничения боязни отвержения и по</w:t>
      </w:r>
      <w:r>
        <w:softHyphen/>
        <w:t>требности в аффилиации полупроективную методику и априорную систему оцен</w:t>
      </w:r>
      <w:r>
        <w:softHyphen/>
        <w:t>ки. Сначала испытуемым предлагалось написать обычный рассказ о человеке, та</w:t>
      </w:r>
      <w:r>
        <w:softHyphen/>
        <w:t>ком как Джон, упомянутом в кратком вводном тексте следующего рода: «Джон поступил на новую работу. Он вместе с семьей только что переехал в другой рай</w:t>
      </w:r>
      <w:r>
        <w:softHyphen/>
        <w:t xml:space="preserve">он». После написания рассказа о Джоне испытуемым предлагался ряд ситуаций, которые могли возникнуть в жизни Джона, при этом испытуемых спрашивали, как бы отреагировал на них Джон. Например, «Получив от Гарри и Джоан (его новых соседей) приглашение на ужин: а) он обрадовался возможности познакомиться с новыми соседями (аффилиативный интерес), </w:t>
      </w:r>
      <w:r>
        <w:lastRenderedPageBreak/>
        <w:t>или б) он захотел понравиться но</w:t>
      </w:r>
      <w:r>
        <w:softHyphen/>
        <w:t>вым соседям и надеялся, что они станут добрыми друзьями (боязнь отвержения)».</w:t>
      </w:r>
    </w:p>
    <w:p w:rsidR="00D504D5" w:rsidRDefault="00D504D5" w:rsidP="00D504D5">
      <w:pPr>
        <w:spacing w:line="233" w:lineRule="exact"/>
        <w:ind w:firstLine="340"/>
        <w:sectPr w:rsidR="00D504D5">
          <w:headerReference w:type="even" r:id="rId15"/>
          <w:headerReference w:type="default" r:id="rId16"/>
          <w:headerReference w:type="first" r:id="rId17"/>
          <w:pgSz w:w="8400" w:h="11900"/>
          <w:pgMar w:top="175" w:right="446" w:bottom="0" w:left="456" w:header="0" w:footer="3" w:gutter="0"/>
          <w:cols w:space="720"/>
          <w:noEndnote/>
          <w:titlePg/>
          <w:docGrid w:linePitch="360"/>
        </w:sectPr>
      </w:pPr>
      <w:r>
        <w:t>Предполагалось, что при использовании этой методики удастся избежать не</w:t>
      </w:r>
      <w:r>
        <w:softHyphen/>
        <w:t>которых искажений, неизбежных в ситуации, когда испытуемые высказываются относительно самих себя, а также высказываний, свидетельствующих либо об аф- филиативном интересе, либо о боязни отвержения. Результаты, полученные с по</w:t>
      </w:r>
      <w:r>
        <w:softHyphen/>
        <w:t>мощью этой методики, подтверждают гипотезу о различии коррелятов этих двух аспектов аффилиативной мотивации. Как видно из табл. 9.5, в двух разных иссле</w:t>
      </w:r>
      <w:r>
        <w:softHyphen/>
        <w:t>дованиях испытуемые с высоким уровнем аффилиативного интереса имели боль-</w:t>
      </w:r>
    </w:p>
    <w:p w:rsidR="00D504D5" w:rsidRDefault="00D504D5" w:rsidP="00D504D5">
      <w:pPr>
        <w:spacing w:line="233" w:lineRule="exact"/>
      </w:pPr>
      <w:r>
        <w:rPr>
          <w:noProof/>
        </w:rPr>
        <w:lastRenderedPageBreak/>
        <mc:AlternateContent>
          <mc:Choice Requires="wps">
            <w:drawing>
              <wp:anchor distT="292735" distB="229235" distL="63500" distR="113030" simplePos="0" relativeHeight="251659264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6504305</wp:posOffset>
                </wp:positionV>
                <wp:extent cx="4553585" cy="411480"/>
                <wp:effectExtent l="3810" t="0" r="0" b="254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4D5" w:rsidRDefault="00D504D5" w:rsidP="00D504D5">
                            <w:pPr>
                              <w:pStyle w:val="251"/>
                              <w:shd w:val="clear" w:color="auto" w:fill="auto"/>
                              <w:spacing w:before="0" w:line="216" w:lineRule="exact"/>
                            </w:pPr>
                            <w:r>
                              <w:rPr>
                                <w:rStyle w:val="25Exact"/>
                                <w:b/>
                                <w:bCs/>
                              </w:rPr>
                              <w:t xml:space="preserve">* </w:t>
                            </w:r>
                            <w:r>
                              <w:rPr>
                                <w:rStyle w:val="258ptExact"/>
                                <w:rFonts w:eastAsia="Arial"/>
                              </w:rPr>
                              <w:t>р &lt;</w:t>
                            </w:r>
                            <w:r>
                              <w:rPr>
                                <w:rStyle w:val="25Exact"/>
                                <w:b/>
                                <w:bCs/>
                              </w:rPr>
                              <w:t xml:space="preserve"> 0,05.</w:t>
                            </w:r>
                          </w:p>
                          <w:p w:rsidR="00D504D5" w:rsidRDefault="00D504D5" w:rsidP="00D504D5">
                            <w:pPr>
                              <w:pStyle w:val="76"/>
                              <w:shd w:val="clear" w:color="auto" w:fill="auto"/>
                            </w:pPr>
                            <w:r>
                              <w:t>**р&lt;0,01.</w:t>
                            </w:r>
                          </w:p>
                          <w:p w:rsidR="00D504D5" w:rsidRDefault="00D504D5" w:rsidP="00D504D5">
                            <w:pPr>
                              <w:pStyle w:val="77"/>
                              <w:shd w:val="clear" w:color="auto" w:fill="auto"/>
                            </w:pPr>
                            <w:r>
                              <w:t>***р&lt;</w:t>
                            </w:r>
                            <w:r>
                              <w:rPr>
                                <w:rStyle w:val="770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7785pt0ptExact"/>
                                <w:rFonts w:eastAsia="Arial"/>
                              </w:rPr>
                              <w:t>0</w:t>
                            </w:r>
                            <w:r>
                              <w:rPr>
                                <w:rStyle w:val="770ptExact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Style w:val="7785pt0ptExact"/>
                                <w:rFonts w:eastAsia="Arial"/>
                              </w:rPr>
                              <w:t>001</w:t>
                            </w:r>
                            <w:r>
                              <w:rPr>
                                <w:rStyle w:val="770ptExac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pt;margin-top:512.15pt;width:358.55pt;height:32.4pt;z-index:-251657216;visibility:visible;mso-wrap-style:square;mso-width-percent:0;mso-height-percent:0;mso-wrap-distance-left:5pt;mso-wrap-distance-top:23.05pt;mso-wrap-distance-right:8.9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" filled="f" stroked="f">
                <v:textbox style="mso-fit-shape-to-text:t" inset="0,0,0,0">
                  <w:txbxContent>
                    <w:p w:rsidR="00D504D5" w:rsidRDefault="00D504D5" w:rsidP="00D504D5">
                      <w:pPr>
                        <w:pStyle w:val="251"/>
                        <w:shd w:val="clear" w:color="auto" w:fill="auto"/>
                        <w:spacing w:before="0" w:line="216" w:lineRule="exact"/>
                      </w:pPr>
                      <w:r>
                        <w:rPr>
                          <w:rStyle w:val="25Exact"/>
                          <w:b/>
                          <w:bCs/>
                        </w:rPr>
                        <w:t xml:space="preserve">* </w:t>
                      </w:r>
                      <w:r>
                        <w:rPr>
                          <w:rStyle w:val="258ptExact"/>
                          <w:rFonts w:eastAsia="Arial"/>
                        </w:rPr>
                        <w:t>р &lt;</w:t>
                      </w:r>
                      <w:r>
                        <w:rPr>
                          <w:rStyle w:val="25Exact"/>
                          <w:b/>
                          <w:bCs/>
                        </w:rPr>
                        <w:t xml:space="preserve"> 0,05.</w:t>
                      </w:r>
                    </w:p>
                    <w:p w:rsidR="00D504D5" w:rsidRDefault="00D504D5" w:rsidP="00D504D5">
                      <w:pPr>
                        <w:pStyle w:val="76"/>
                        <w:shd w:val="clear" w:color="auto" w:fill="auto"/>
                      </w:pPr>
                      <w:r>
                        <w:t>**р&lt;0,01.</w:t>
                      </w:r>
                    </w:p>
                    <w:p w:rsidR="00D504D5" w:rsidRDefault="00D504D5" w:rsidP="00D504D5">
                      <w:pPr>
                        <w:pStyle w:val="77"/>
                        <w:shd w:val="clear" w:color="auto" w:fill="auto"/>
                      </w:pPr>
                      <w:r>
                        <w:t>***р&lt;</w:t>
                      </w:r>
                      <w:r>
                        <w:rPr>
                          <w:rStyle w:val="770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7785pt0ptExact"/>
                          <w:rFonts w:eastAsia="Arial"/>
                        </w:rPr>
                        <w:t>0</w:t>
                      </w:r>
                      <w:r>
                        <w:rPr>
                          <w:rStyle w:val="770ptExact"/>
                          <w:b/>
                          <w:bCs/>
                        </w:rPr>
                        <w:t>,</w:t>
                      </w:r>
                      <w:r>
                        <w:rPr>
                          <w:rStyle w:val="7785pt0ptExact"/>
                          <w:rFonts w:eastAsia="Arial"/>
                        </w:rPr>
                        <w:t>001</w:t>
                      </w:r>
                      <w:r>
                        <w:rPr>
                          <w:rStyle w:val="770ptExac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ше близких друзей. Эта закономерность обнаруживалась и у мужчин, и у женщин, хотя в первом исследовании больший интерес к близким друзьям проявлялся у женщин лишь в более продолжительном общении с близкими друзьями, жи</w:t>
      </w:r>
      <w:r>
        <w:softHyphen/>
        <w:t>вущими далеко от испытуемых. Лиц же с высоким уровнем боязни отвержения больше всего волновало совпадение мировоззрений их друзей с их собственными. Из этого можно сделать вывод, что они хотели быть уверены в согласии с ними их друзей. Кроме того, они избегали проводить время в одиночестве, как будто по</w:t>
      </w:r>
      <w:r>
        <w:softHyphen/>
        <w:t xml:space="preserve">стоянно нуждались в поддержке со стороны окружающих. В одном исследовании </w:t>
      </w:r>
      <w:r w:rsidRPr="00664459">
        <w:rPr>
          <w:lang w:bidi="en-US"/>
        </w:rPr>
        <w:t>(</w:t>
      </w:r>
      <w:r>
        <w:rPr>
          <w:lang w:val="en-US" w:bidi="en-US"/>
        </w:rPr>
        <w:t>Constantian</w:t>
      </w:r>
      <w:r w:rsidRPr="00664459">
        <w:rPr>
          <w:lang w:bidi="en-US"/>
        </w:rPr>
        <w:t xml:space="preserve">, </w:t>
      </w:r>
      <w:r>
        <w:t>1981; см. главу 13) при подаче сигнала на пейджер (в произвольное время в течение дня) испытуемые с высокими показателями потребности в аффи- лиации реже оказывались в одиночестве. Более подробно различные аспекты страха отвержения рассмотрены в главе 10.</w:t>
      </w:r>
    </w:p>
    <w:p w:rsidR="00D504D5" w:rsidRDefault="00D504D5" w:rsidP="00D504D5">
      <w:pPr>
        <w:pStyle w:val="ad"/>
        <w:framePr w:w="7406" w:wrap="notBeside" w:vAnchor="text" w:hAnchor="text" w:xAlign="center" w:y="1"/>
        <w:shd w:val="clear" w:color="auto" w:fill="auto"/>
        <w:spacing w:after="7" w:line="160" w:lineRule="exact"/>
        <w:jc w:val="right"/>
      </w:pPr>
      <w:r>
        <w:t>Таблица 9.5</w:t>
      </w:r>
    </w:p>
    <w:p w:rsidR="00D504D5" w:rsidRDefault="00D504D5" w:rsidP="00D504D5">
      <w:pPr>
        <w:pStyle w:val="2e"/>
        <w:framePr w:w="7406" w:wrap="notBeside" w:vAnchor="text" w:hAnchor="text" w:xAlign="center" w:y="1"/>
        <w:shd w:val="clear" w:color="auto" w:fill="auto"/>
        <w:spacing w:line="218" w:lineRule="exact"/>
        <w:jc w:val="center"/>
      </w:pPr>
      <w:r>
        <w:t xml:space="preserve">Корреляционные связи между аффилиативным интересом (АИ) и боязнью отвержения (БО), с одной стороны, и различными формами аффилиативного поведения - с другой (по </w:t>
      </w:r>
      <w:r>
        <w:rPr>
          <w:lang w:val="en-US" w:bidi="en-US"/>
        </w:rPr>
        <w:t>Boyatzis</w:t>
      </w:r>
      <w:r w:rsidRPr="00664459">
        <w:rPr>
          <w:lang w:bidi="en-US"/>
        </w:rPr>
        <w:t xml:space="preserve">, </w:t>
      </w:r>
      <w:r>
        <w:t>1972)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758"/>
        <w:gridCol w:w="754"/>
        <w:gridCol w:w="758"/>
        <w:gridCol w:w="749"/>
        <w:gridCol w:w="758"/>
        <w:gridCol w:w="749"/>
        <w:gridCol w:w="749"/>
        <w:gridCol w:w="773"/>
      </w:tblGrid>
      <w:tr w:rsidR="00D504D5" w:rsidTr="003849C5">
        <w:trPr>
          <w:trHeight w:hRule="exact" w:val="379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9" w:lineRule="exact"/>
              <w:ind w:left="240" w:hanging="240"/>
            </w:pPr>
            <w:r>
              <w:rPr>
                <w:rStyle w:val="29pt"/>
                <w:rFonts w:eastAsiaTheme="minorEastAsia"/>
              </w:rPr>
              <w:t>Формы аффи- лиативного поведения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Theme="minorEastAsia"/>
              </w:rPr>
              <w:t>Мужчины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Theme="minorEastAsia"/>
              </w:rPr>
              <w:t>Женщины</w:t>
            </w:r>
          </w:p>
        </w:tc>
      </w:tr>
      <w:tr w:rsidR="00D504D5" w:rsidTr="003849C5">
        <w:trPr>
          <w:trHeight w:hRule="exact" w:val="365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Theme="minorEastAsia"/>
              </w:rPr>
              <w:t>АИ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БО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80" w:lineRule="exact"/>
              <w:jc w:val="center"/>
            </w:pPr>
            <w:r>
              <w:rPr>
                <w:rStyle w:val="29pt"/>
                <w:rFonts w:eastAsiaTheme="minorEastAsia"/>
              </w:rPr>
              <w:t>АИ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БО</w:t>
            </w:r>
          </w:p>
        </w:tc>
      </w:tr>
      <w:tr w:rsidR="00D504D5" w:rsidTr="003849C5">
        <w:trPr>
          <w:trHeight w:hRule="exact" w:val="1003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09" w:lineRule="exact"/>
              <w:jc w:val="center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>ние 1</w:t>
            </w:r>
            <w:r>
              <w:rPr>
                <w:rStyle w:val="29pt"/>
                <w:rFonts w:eastAsiaTheme="minorEastAsia"/>
                <w:vertAlign w:val="superscript"/>
              </w:rPr>
              <w:t xml:space="preserve">а </w:t>
            </w:r>
            <w:r>
              <w:rPr>
                <w:rStyle w:val="285pt1pt"/>
                <w:rFonts w:eastAsiaTheme="minorEastAsia"/>
              </w:rPr>
              <w:t>(N</w:t>
            </w:r>
            <w:r>
              <w:rPr>
                <w:rStyle w:val="285pt0"/>
                <w:rFonts w:eastAsia="Arial"/>
                <w:lang w:val="en-US" w:bidi="en-US"/>
              </w:rPr>
              <w:t xml:space="preserve"> </w:t>
            </w:r>
            <w:r>
              <w:rPr>
                <w:rStyle w:val="29pt"/>
                <w:rFonts w:eastAsiaTheme="minorEastAsia"/>
              </w:rPr>
              <w:t>= 23)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11" w:lineRule="exact"/>
              <w:jc w:val="center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 xml:space="preserve">ние 2 </w:t>
            </w:r>
            <w:r>
              <w:rPr>
                <w:rStyle w:val="285pt1pt"/>
                <w:rFonts w:eastAsiaTheme="minorEastAsia"/>
              </w:rPr>
              <w:t>(N</w:t>
            </w:r>
            <w:r>
              <w:rPr>
                <w:rStyle w:val="285pt0"/>
                <w:rFonts w:eastAsia="Arial"/>
                <w:lang w:val="en-US" w:bidi="en-US"/>
              </w:rPr>
              <w:t xml:space="preserve"> </w:t>
            </w:r>
            <w:r>
              <w:rPr>
                <w:rStyle w:val="29pt"/>
                <w:rFonts w:eastAsiaTheme="minorEastAsia"/>
              </w:rPr>
              <w:t>= 75)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09" w:lineRule="exact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 xml:space="preserve">ние 1 </w:t>
            </w:r>
            <w:r>
              <w:rPr>
                <w:rStyle w:val="285pt1pt"/>
                <w:rFonts w:eastAsiaTheme="minorEastAsia"/>
              </w:rPr>
              <w:t>(N</w:t>
            </w:r>
            <w:r>
              <w:rPr>
                <w:rStyle w:val="285pt0"/>
                <w:rFonts w:eastAsia="Arial"/>
                <w:lang w:val="en-US" w:bidi="en-US"/>
              </w:rPr>
              <w:t xml:space="preserve"> </w:t>
            </w:r>
            <w:r>
              <w:rPr>
                <w:rStyle w:val="29pt"/>
                <w:rFonts w:eastAsiaTheme="minorEastAsia"/>
              </w:rPr>
              <w:t>= 23)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11" w:lineRule="exact"/>
              <w:jc w:val="center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 xml:space="preserve">ние 2 </w:t>
            </w:r>
            <w:r>
              <w:rPr>
                <w:rStyle w:val="29pt0pt"/>
                <w:rFonts w:eastAsia="Arial"/>
              </w:rPr>
              <w:t>(JV-25)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09" w:lineRule="exact"/>
              <w:jc w:val="center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 xml:space="preserve">ние 1 </w:t>
            </w:r>
            <w:r>
              <w:rPr>
                <w:rStyle w:val="285pt1pt"/>
                <w:rFonts w:eastAsiaTheme="minorEastAsia"/>
              </w:rPr>
              <w:t>(N</w:t>
            </w:r>
            <w:r>
              <w:rPr>
                <w:rStyle w:val="285pt0"/>
                <w:rFonts w:eastAsia="Arial"/>
                <w:lang w:val="en-US" w:bidi="en-US"/>
              </w:rPr>
              <w:t xml:space="preserve"> </w:t>
            </w:r>
            <w:r>
              <w:rPr>
                <w:rStyle w:val="29pt"/>
                <w:rFonts w:eastAsiaTheme="minorEastAsia"/>
              </w:rPr>
              <w:t>■ 52)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09" w:lineRule="exact"/>
              <w:jc w:val="center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 xml:space="preserve">ние 2 </w:t>
            </w:r>
            <w:r>
              <w:rPr>
                <w:rStyle w:val="285pt1pt"/>
                <w:rFonts w:eastAsiaTheme="minorEastAsia"/>
              </w:rPr>
              <w:t>(N</w:t>
            </w:r>
            <w:r>
              <w:rPr>
                <w:rStyle w:val="285pt0"/>
                <w:rFonts w:eastAsia="Arial"/>
                <w:lang w:val="en-US" w:bidi="en-US"/>
              </w:rPr>
              <w:t xml:space="preserve"> </w:t>
            </w:r>
            <w:r>
              <w:rPr>
                <w:rStyle w:val="29pt"/>
                <w:rFonts w:eastAsiaTheme="minorEastAsia"/>
              </w:rPr>
              <w:t>= 76)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09" w:lineRule="exact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 xml:space="preserve">ние 1 </w:t>
            </w:r>
            <w:r>
              <w:rPr>
                <w:rStyle w:val="285pt1pt"/>
                <w:rFonts w:eastAsiaTheme="minorEastAsia"/>
              </w:rPr>
              <w:t xml:space="preserve">(N </w:t>
            </w:r>
            <w:r>
              <w:rPr>
                <w:rStyle w:val="2Arial85pt0"/>
                <w:rFonts w:eastAsiaTheme="minorEastAsia"/>
                <w:lang w:eastAsia="ru-RU" w:bidi="ru-RU"/>
              </w:rPr>
              <w:t>=</w:t>
            </w:r>
            <w:r>
              <w:rPr>
                <w:rStyle w:val="29pt"/>
                <w:rFonts w:eastAsiaTheme="minorEastAsia"/>
              </w:rPr>
              <w:t xml:space="preserve"> 52)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209" w:lineRule="exact"/>
              <w:jc w:val="center"/>
            </w:pPr>
            <w:r>
              <w:rPr>
                <w:rStyle w:val="29pt"/>
                <w:rFonts w:eastAsiaTheme="minorEastAsia"/>
              </w:rPr>
              <w:t>Иссле</w:t>
            </w:r>
            <w:r>
              <w:rPr>
                <w:rStyle w:val="29pt"/>
                <w:rFonts w:eastAsiaTheme="minorEastAsia"/>
              </w:rPr>
              <w:softHyphen/>
              <w:t>дова</w:t>
            </w:r>
            <w:r>
              <w:rPr>
                <w:rStyle w:val="29pt"/>
                <w:rFonts w:eastAsiaTheme="minorEastAsia"/>
              </w:rPr>
              <w:softHyphen/>
              <w:t xml:space="preserve">ние 2 </w:t>
            </w:r>
            <w:r>
              <w:rPr>
                <w:rStyle w:val="285pt1pt"/>
                <w:rFonts w:eastAsiaTheme="minorEastAsia"/>
              </w:rPr>
              <w:t>(N=76)</w:t>
            </w:r>
          </w:p>
        </w:tc>
      </w:tr>
      <w:tr w:rsidR="00D504D5" w:rsidTr="003849C5">
        <w:trPr>
          <w:trHeight w:hRule="exact" w:val="54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7" w:lineRule="exact"/>
            </w:pPr>
            <w:r>
              <w:rPr>
                <w:rStyle w:val="285pt0"/>
                <w:rFonts w:eastAsia="Arial"/>
              </w:rPr>
              <w:t>Число близ</w:t>
            </w:r>
            <w:r>
              <w:rPr>
                <w:rStyle w:val="285pt0"/>
                <w:rFonts w:eastAsia="Arial"/>
              </w:rPr>
              <w:softHyphen/>
              <w:t>ких друзей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0,36*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40"/>
            </w:pPr>
            <w:r>
              <w:rPr>
                <w:rStyle w:val="295pt"/>
                <w:rFonts w:eastAsiaTheme="minorEastAsia"/>
              </w:rPr>
              <w:t>0,25**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right="140"/>
              <w:jc w:val="right"/>
            </w:pPr>
            <w:r>
              <w:rPr>
                <w:rStyle w:val="295pt"/>
                <w:rFonts w:eastAsiaTheme="minorEastAsia"/>
              </w:rPr>
              <w:t>0,02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40"/>
            </w:pPr>
            <w:r>
              <w:rPr>
                <w:rStyle w:val="295pt"/>
                <w:rFonts w:eastAsiaTheme="minorEastAsia"/>
              </w:rPr>
              <w:t>0,22*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0,01</w:t>
            </w:r>
          </w:p>
        </w:tc>
      </w:tr>
      <w:tr w:rsidR="00D504D5" w:rsidTr="003849C5">
        <w:trPr>
          <w:trHeight w:hRule="exact" w:val="1339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7" w:lineRule="exact"/>
            </w:pPr>
            <w:r>
              <w:rPr>
                <w:rStyle w:val="285pt0"/>
                <w:rFonts w:eastAsia="Arial"/>
              </w:rPr>
              <w:t>Продолжи</w:t>
            </w:r>
            <w:r>
              <w:rPr>
                <w:rStyle w:val="285pt0"/>
                <w:rFonts w:eastAsia="Arial"/>
              </w:rPr>
              <w:softHyphen/>
              <w:t>тельность об</w:t>
            </w:r>
            <w:r>
              <w:rPr>
                <w:rStyle w:val="285pt0"/>
                <w:rFonts w:eastAsia="Arial"/>
              </w:rPr>
              <w:softHyphen/>
              <w:t>щения с близ</w:t>
            </w:r>
            <w:r>
              <w:rPr>
                <w:rStyle w:val="285pt0"/>
                <w:rFonts w:eastAsia="Arial"/>
              </w:rPr>
              <w:softHyphen/>
              <w:t>кими друзья</w:t>
            </w:r>
            <w:r>
              <w:rPr>
                <w:rStyle w:val="285pt0"/>
                <w:rFonts w:eastAsia="Arial"/>
              </w:rPr>
              <w:softHyphen/>
              <w:t>ми, живущими далеко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0,45*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0,37*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0,17</w:t>
            </w:r>
          </w:p>
        </w:tc>
      </w:tr>
      <w:tr w:rsidR="00D504D5" w:rsidTr="003849C5">
        <w:trPr>
          <w:trHeight w:hRule="exact" w:val="94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406" w:wrap="notBeside" w:vAnchor="text" w:hAnchor="text" w:xAlign="center" w:y="1"/>
              <w:spacing w:line="197" w:lineRule="exact"/>
            </w:pPr>
            <w:r>
              <w:rPr>
                <w:rStyle w:val="285pt0"/>
                <w:rFonts w:eastAsia="Arial"/>
              </w:rPr>
              <w:t>Сходство ми</w:t>
            </w:r>
            <w:r>
              <w:rPr>
                <w:rStyle w:val="285pt0"/>
                <w:rFonts w:eastAsia="Arial"/>
              </w:rPr>
              <w:softHyphen/>
              <w:t>ровоззрений с близкими друзьями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0,12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Theme="minorEastAsia"/>
              </w:rPr>
              <w:t>0,53***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right="140"/>
              <w:jc w:val="right"/>
            </w:pPr>
            <w:r>
              <w:rPr>
                <w:rStyle w:val="295pt"/>
                <w:rFonts w:eastAsiaTheme="minorEastAsia"/>
              </w:rPr>
              <w:t>0,25**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60"/>
            </w:pPr>
            <w:r>
              <w:rPr>
                <w:rStyle w:val="295pt"/>
                <w:rFonts w:eastAsiaTheme="minorEastAsia"/>
              </w:rPr>
              <w:t>0,03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0,25*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Theme="minorEastAsia"/>
              </w:rPr>
              <w:t>0,17</w:t>
            </w:r>
          </w:p>
        </w:tc>
      </w:tr>
      <w:tr w:rsidR="00D504D5" w:rsidTr="003849C5">
        <w:trPr>
          <w:trHeight w:hRule="exact" w:val="547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9" w:lineRule="exact"/>
            </w:pPr>
            <w:r>
              <w:rPr>
                <w:rStyle w:val="285pt0"/>
                <w:rFonts w:eastAsia="Arial"/>
              </w:rPr>
              <w:t>Время в оди</w:t>
            </w:r>
            <w:r>
              <w:rPr>
                <w:rStyle w:val="285pt0"/>
                <w:rFonts w:eastAsia="Arial"/>
              </w:rPr>
              <w:softHyphen/>
              <w:t>ночестве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0,33*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40"/>
            </w:pPr>
            <w:r>
              <w:rPr>
                <w:rStyle w:val="295pt"/>
                <w:rFonts w:eastAsiaTheme="minorEastAsia"/>
              </w:rPr>
              <w:t>0,13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-0,19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40"/>
            </w:pPr>
            <w:r>
              <w:rPr>
                <w:rStyle w:val="295pt"/>
                <w:rFonts w:eastAsiaTheme="minorEastAsia"/>
              </w:rPr>
              <w:t>-0,15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Theme="minorEastAsia"/>
              </w:rPr>
              <w:t>-0,21</w:t>
            </w:r>
          </w:p>
        </w:tc>
      </w:tr>
      <w:tr w:rsidR="00D504D5" w:rsidTr="003849C5">
        <w:trPr>
          <w:trHeight w:hRule="exact" w:val="75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406" w:wrap="notBeside" w:vAnchor="text" w:hAnchor="text" w:xAlign="center" w:y="1"/>
              <w:spacing w:line="197" w:lineRule="exact"/>
            </w:pPr>
            <w:r>
              <w:rPr>
                <w:rStyle w:val="285pt0"/>
                <w:rFonts w:eastAsia="Arial"/>
              </w:rPr>
              <w:t>Удовольствие, полученное в одиночестве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0,16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Theme="minorEastAsia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260"/>
            </w:pPr>
            <w:r>
              <w:rPr>
                <w:rStyle w:val="295pt"/>
                <w:rFonts w:eastAsiaTheme="minorEastAsia"/>
              </w:rPr>
              <w:t>0,11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406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Theme="minorEastAsia"/>
              </w:rPr>
              <w:t>0,30**</w:t>
            </w:r>
          </w:p>
        </w:tc>
      </w:tr>
    </w:tbl>
    <w:p w:rsidR="00D504D5" w:rsidRDefault="00D504D5" w:rsidP="00D504D5">
      <w:pPr>
        <w:framePr w:w="7406" w:wrap="notBeside" w:vAnchor="text" w:hAnchor="text" w:xAlign="center" w:y="1"/>
        <w:spacing w:line="178" w:lineRule="exact"/>
        <w:jc w:val="both"/>
      </w:pPr>
      <w:r>
        <w:rPr>
          <w:vertAlign w:val="superscript"/>
        </w:rPr>
        <w:t>а</w:t>
      </w:r>
      <w:r>
        <w:t xml:space="preserve"> Исследование 1 включало мужчин в количестве 23 человек и женщин в количестве 52 человек; исследование 2 — 75 мужчин и 76 женщин.</w:t>
      </w:r>
    </w:p>
    <w:p w:rsidR="00D504D5" w:rsidRDefault="00D504D5" w:rsidP="00D504D5">
      <w:pPr>
        <w:framePr w:w="7406" w:wrap="notBeside" w:vAnchor="text" w:hAnchor="text" w:xAlign="center" w:y="1"/>
        <w:rPr>
          <w:sz w:val="2"/>
          <w:szCs w:val="2"/>
        </w:rPr>
      </w:pPr>
    </w:p>
    <w:p w:rsidR="00D504D5" w:rsidRDefault="00D504D5" w:rsidP="00D504D5">
      <w:pPr>
        <w:rPr>
          <w:sz w:val="2"/>
          <w:szCs w:val="2"/>
        </w:rPr>
      </w:pPr>
      <w:r>
        <w:lastRenderedPageBreak/>
        <w:br w:type="page"/>
      </w:r>
    </w:p>
    <w:p w:rsidR="00D504D5" w:rsidRDefault="00D504D5" w:rsidP="00D504D5">
      <w:pPr>
        <w:pStyle w:val="2b"/>
        <w:keepNext/>
        <w:keepLines/>
        <w:shd w:val="clear" w:color="auto" w:fill="auto"/>
        <w:spacing w:before="0" w:line="425" w:lineRule="exact"/>
      </w:pPr>
      <w:bookmarkStart w:id="12" w:name="bookmark207"/>
      <w:r>
        <w:lastRenderedPageBreak/>
        <w:t>Мотив интимности</w:t>
      </w:r>
      <w:bookmarkEnd w:id="12"/>
    </w:p>
    <w:p w:rsidR="00D504D5" w:rsidRDefault="00D504D5" w:rsidP="00D504D5">
      <w:pPr>
        <w:pStyle w:val="36"/>
        <w:keepNext/>
        <w:keepLines/>
        <w:shd w:val="clear" w:color="auto" w:fill="auto"/>
        <w:spacing w:before="0" w:after="0" w:line="425" w:lineRule="exact"/>
      </w:pPr>
      <w:bookmarkStart w:id="13" w:name="bookmark208"/>
      <w:r>
        <w:t>Методы измерения мотива интимности</w:t>
      </w:r>
      <w:bookmarkEnd w:id="13"/>
    </w:p>
    <w:p w:rsidR="00D504D5" w:rsidRDefault="00D504D5" w:rsidP="00D504D5">
      <w:r>
        <w:t>Ввиду того что показатель потребности в аффилиации отражал преимуществен</w:t>
      </w:r>
      <w:r>
        <w:softHyphen/>
        <w:t xml:space="preserve">но, хотя и не только, боязнь отвержения, Макадаме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, </w:t>
      </w:r>
      <w:r>
        <w:t>1980) пришел к выводу о необходимости совершенного нового подхода к измерению позитивных аспектов аффилиативного мотива. Обратившись к характеристикам любви, пред</w:t>
      </w:r>
      <w:r>
        <w:softHyphen/>
        <w:t>лагаемым множеством авторов, начиная с Платона, он заключил, что при актуа</w:t>
      </w:r>
      <w:r>
        <w:softHyphen/>
        <w:t>лизации мотива необходимо акцентировать такие моменты, как открытость, кон</w:t>
      </w:r>
      <w:r>
        <w:softHyphen/>
        <w:t>такт, диалог, радость, общение, забота и внимание.</w:t>
      </w:r>
    </w:p>
    <w:p w:rsidR="00D504D5" w:rsidRDefault="00D504D5" w:rsidP="00D504D5">
      <w:pPr>
        <w:ind w:firstLine="340"/>
      </w:pPr>
      <w:r>
        <w:t>Он проанализировал рассказы, написанные в четырех ситуациях, приближав</w:t>
      </w:r>
      <w:r>
        <w:softHyphen/>
        <w:t>шихся к описанным условиям. В первом случае происходило чествование новых членов студенческого сообщества, на котором подчеркивалось значение единства и взаимного расположения. Во втором студенты приятно проводили время на танцевальной вечеринке, и тех, кто выпил не более двух бокалов (во избежание дополнительного влияния алкоголя), попросили написать небольшие рассказы. В третьем случае рассказы писали студенты, только что принявшие участие в се</w:t>
      </w:r>
      <w:r>
        <w:softHyphen/>
        <w:t>ансе психодрамы, на котором в непринужденной обстановке они познакомились и общались с новыми людьми. Рассказы, написанные во всех этих ситуациях, бы</w:t>
      </w:r>
      <w:r>
        <w:softHyphen/>
        <w:t>ли сопоставлены с рассказами, написанными теми же испытуемыми в условиях, когда они не находились под влиянием аффилиативных чувств, например в клас</w:t>
      </w:r>
      <w:r>
        <w:softHyphen/>
        <w:t xml:space="preserve">се (четвертый случай). Макадаме также сравнил рассказы, написанные парами влюбленных студентов </w:t>
      </w:r>
      <w:r w:rsidRPr="00664459">
        <w:rPr>
          <w:lang w:bidi="en-US"/>
        </w:rPr>
        <w:t>(</w:t>
      </w:r>
      <w:r>
        <w:rPr>
          <w:lang w:val="en-US" w:bidi="en-US"/>
        </w:rPr>
        <w:t>Peplau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Rubin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Hill</w:t>
      </w:r>
      <w:r w:rsidRPr="00664459">
        <w:rPr>
          <w:lang w:bidi="en-US"/>
        </w:rPr>
        <w:t xml:space="preserve">, </w:t>
      </w:r>
      <w:r>
        <w:t>1976), с рассказами, написанными другими студентами, большинство из которых не имело серьезных романтиче</w:t>
      </w:r>
      <w:r>
        <w:softHyphen/>
        <w:t>ских отношений.</w:t>
      </w:r>
    </w:p>
    <w:p w:rsidR="00D504D5" w:rsidRDefault="00D504D5" w:rsidP="00D504D5">
      <w:pPr>
        <w:ind w:firstLine="340"/>
      </w:pPr>
      <w:r>
        <w:t>Выделяя категории, которые характеризовали бы рассказы, написанные при актуализации аффилиативного мотива, Макадаме опирался на идеи Мартина Бу</w:t>
      </w:r>
      <w:r>
        <w:softHyphen/>
        <w:t xml:space="preserve">бера </w:t>
      </w:r>
      <w:r w:rsidRPr="00664459">
        <w:rPr>
          <w:lang w:bidi="en-US"/>
        </w:rPr>
        <w:t>(</w:t>
      </w:r>
      <w:r>
        <w:rPr>
          <w:lang w:val="en-US" w:bidi="en-US"/>
        </w:rPr>
        <w:t>Martin</w:t>
      </w:r>
      <w:r w:rsidRPr="00664459">
        <w:rPr>
          <w:lang w:bidi="en-US"/>
        </w:rPr>
        <w:t xml:space="preserve"> </w:t>
      </w:r>
      <w:r>
        <w:rPr>
          <w:lang w:val="en-US" w:bidi="en-US"/>
        </w:rPr>
        <w:t>Buber</w:t>
      </w:r>
      <w:r w:rsidRPr="00664459">
        <w:rPr>
          <w:lang w:bidi="en-US"/>
        </w:rPr>
        <w:t xml:space="preserve">, </w:t>
      </w:r>
      <w:r>
        <w:t xml:space="preserve">1965, 1970) об отношениях Я — Ты, на введенное Маслоу </w:t>
      </w:r>
      <w:r w:rsidRPr="00664459">
        <w:rPr>
          <w:lang w:bidi="en-US"/>
        </w:rPr>
        <w:t>(</w:t>
      </w:r>
      <w:r>
        <w:rPr>
          <w:lang w:val="en-US" w:bidi="en-US"/>
        </w:rPr>
        <w:t>Maslow</w:t>
      </w:r>
      <w:r w:rsidRPr="00664459">
        <w:rPr>
          <w:lang w:bidi="en-US"/>
        </w:rPr>
        <w:t xml:space="preserve">, </w:t>
      </w:r>
      <w:r>
        <w:t xml:space="preserve">1954) разграничение бытийная любовь — дефицитарная любовь, а также на общую концепцию межличностных отношений по Салливану </w:t>
      </w:r>
      <w:r w:rsidRPr="00664459">
        <w:rPr>
          <w:lang w:bidi="en-US"/>
        </w:rPr>
        <w:t>(</w:t>
      </w:r>
      <w:r>
        <w:rPr>
          <w:lang w:val="en-US" w:bidi="en-US"/>
        </w:rPr>
        <w:t>Sullivan</w:t>
      </w:r>
      <w:r w:rsidRPr="00664459">
        <w:rPr>
          <w:lang w:bidi="en-US"/>
        </w:rPr>
        <w:t xml:space="preserve">, </w:t>
      </w:r>
      <w:r>
        <w:t>1953). Макадаме обнаружил, что рассказы, созданные в описанных выше четырех ситуа</w:t>
      </w:r>
      <w:r>
        <w:softHyphen/>
        <w:t>циях, отличаются от рассказов, написанных в контрольных условиях, по катего</w:t>
      </w:r>
      <w:r>
        <w:softHyphen/>
        <w:t>риям, представленным в табл. 9.6. Различия оказались статистически значимыми при трех из четырех сравнений, причем эти различия были стабильными по сво</w:t>
      </w:r>
      <w:r>
        <w:softHyphen/>
        <w:t>ему направлению. Легко заметить, что данные категории очень близки к характе</w:t>
      </w:r>
      <w:r>
        <w:softHyphen/>
        <w:t xml:space="preserve">ристикам, </w:t>
      </w:r>
      <w:r>
        <w:lastRenderedPageBreak/>
        <w:t>упоминаемым специалистами со времен Платона. Обратите внимание на то, что категории для оценки мотива интимности не описывают аспекты реше</w:t>
      </w:r>
      <w:r>
        <w:softHyphen/>
        <w:t>ния проблемы, как это делала исходная схема для оценки потребности в аффи</w:t>
      </w:r>
      <w:r>
        <w:softHyphen/>
        <w:t>лиации, основанная на прежних работах по потребности в достижении. Выделен</w:t>
      </w:r>
      <w:r>
        <w:softHyphen/>
        <w:t xml:space="preserve">ные категории отражают главным образом </w:t>
      </w:r>
      <w:r>
        <w:rPr>
          <w:rStyle w:val="29"/>
          <w:rFonts w:eastAsiaTheme="minorEastAsia"/>
        </w:rPr>
        <w:t>состояния</w:t>
      </w:r>
      <w:r>
        <w:t xml:space="preserve">, т. е. </w:t>
      </w:r>
      <w:r>
        <w:rPr>
          <w:rStyle w:val="29"/>
          <w:rFonts w:eastAsiaTheme="minorEastAsia"/>
        </w:rPr>
        <w:t>качество</w:t>
      </w:r>
      <w:r>
        <w:t xml:space="preserve"> взаимодейст</w:t>
      </w:r>
      <w:r>
        <w:softHyphen/>
        <w:t xml:space="preserve">вия, а не выполнение какой-то задачи, предполагаемое при наличии ориентации на достижение. Это согласуется с теоретическими предположениями, поскольку, как отмечает Макадаме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, </w:t>
      </w:r>
      <w:r>
        <w:t>1982а), активный поиск близких отношений «нарушает состояние стремления к цели, делая его менее предпочтительным, ме</w:t>
      </w:r>
      <w:r>
        <w:softHyphen/>
        <w:t>нее интимным». Бубер красноречиво сформулировал это: «Встреча с Ты — это дар небес. Ее нельзя целенаправленно достичь».</w:t>
      </w:r>
    </w:p>
    <w:p w:rsidR="00D504D5" w:rsidRDefault="00D504D5" w:rsidP="00D504D5">
      <w:pPr>
        <w:pStyle w:val="161"/>
        <w:shd w:val="clear" w:color="auto" w:fill="auto"/>
        <w:spacing w:line="160" w:lineRule="exact"/>
      </w:pPr>
      <w:r>
        <w:t>Таблица 9.6</w:t>
      </w:r>
    </w:p>
    <w:p w:rsidR="00D504D5" w:rsidRDefault="00D504D5" w:rsidP="00D504D5">
      <w:pPr>
        <w:pStyle w:val="241"/>
        <w:shd w:val="clear" w:color="auto" w:fill="auto"/>
        <w:spacing w:after="191" w:line="180" w:lineRule="exact"/>
      </w:pPr>
      <w:r>
        <w:t xml:space="preserve">Категории для оценки мотивации интимности (по </w:t>
      </w:r>
      <w:r>
        <w:rPr>
          <w:rStyle w:val="2485pt0pt"/>
          <w:b/>
          <w:bCs/>
        </w:rPr>
        <w:t>McAdams</w:t>
      </w:r>
      <w:r w:rsidRPr="00664459">
        <w:rPr>
          <w:rStyle w:val="2485pt0pt"/>
          <w:b/>
          <w:bCs/>
          <w:lang w:val="ru-RU"/>
        </w:rPr>
        <w:t xml:space="preserve">, </w:t>
      </w:r>
      <w:r>
        <w:t>1980)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197" w:lineRule="exact"/>
        <w:ind w:left="440" w:hanging="240"/>
      </w:pPr>
      <w:r>
        <w:t xml:space="preserve">Отношения или </w:t>
      </w:r>
      <w:r>
        <w:rPr>
          <w:rStyle w:val="1810pt"/>
          <w:rFonts w:eastAsiaTheme="minorEastAsia"/>
        </w:rPr>
        <w:t>межличностная встреча вызывают позитивные эмоции</w:t>
      </w:r>
      <w:r>
        <w:rPr>
          <w:rStyle w:val="1810pt0"/>
          <w:rFonts w:eastAsia="Arial"/>
        </w:rPr>
        <w:t xml:space="preserve"> </w:t>
      </w:r>
      <w:r>
        <w:t>(любовь, дружбу, радость, умиротворение, нежность).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200" w:lineRule="exact"/>
        <w:ind w:left="200"/>
        <w:jc w:val="both"/>
      </w:pPr>
      <w:r>
        <w:t xml:space="preserve">Происходит </w:t>
      </w:r>
      <w:r>
        <w:rPr>
          <w:rStyle w:val="1810pt"/>
          <w:rFonts w:eastAsiaTheme="minorEastAsia"/>
        </w:rPr>
        <w:t>диалог</w:t>
      </w:r>
      <w:r>
        <w:t>, «обмен историями» или обсуждение отношений.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202" w:lineRule="exact"/>
        <w:ind w:left="440" w:hanging="240"/>
      </w:pPr>
      <w:r>
        <w:t xml:space="preserve">Межличностная встреча приводит к </w:t>
      </w:r>
      <w:r>
        <w:rPr>
          <w:rStyle w:val="1810pt"/>
          <w:rFonts w:eastAsiaTheme="minorEastAsia"/>
        </w:rPr>
        <w:t>психологическому росту</w:t>
      </w:r>
      <w:r>
        <w:rPr>
          <w:rStyle w:val="1810pt0"/>
          <w:rFonts w:eastAsia="Arial"/>
        </w:rPr>
        <w:t xml:space="preserve"> </w:t>
      </w:r>
      <w:r>
        <w:t>и преодолению труд</w:t>
      </w:r>
      <w:r>
        <w:softHyphen/>
        <w:t>ностей.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197" w:lineRule="exact"/>
        <w:ind w:left="440" w:hanging="240"/>
      </w:pPr>
      <w:r>
        <w:t xml:space="preserve">Персонаж испытывает чувство </w:t>
      </w:r>
      <w:r>
        <w:rPr>
          <w:rStyle w:val="1810pt"/>
          <w:rFonts w:eastAsiaTheme="minorEastAsia"/>
        </w:rPr>
        <w:t>преданности</w:t>
      </w:r>
      <w:r>
        <w:rPr>
          <w:rStyle w:val="1810pt0"/>
          <w:rFonts w:eastAsia="Arial"/>
        </w:rPr>
        <w:t xml:space="preserve"> </w:t>
      </w:r>
      <w:r>
        <w:t xml:space="preserve">и </w:t>
      </w:r>
      <w:r>
        <w:rPr>
          <w:rStyle w:val="1810pt"/>
          <w:rFonts w:eastAsiaTheme="minorEastAsia"/>
        </w:rPr>
        <w:t>заботы</w:t>
      </w:r>
      <w:r>
        <w:rPr>
          <w:rStyle w:val="1810pt0"/>
          <w:rFonts w:eastAsia="Arial"/>
        </w:rPr>
        <w:t xml:space="preserve"> </w:t>
      </w:r>
      <w:r>
        <w:t>по отношению к другому человеку, причем это переживание не основано на чувстве вины или чувстве долга.</w:t>
      </w:r>
    </w:p>
    <w:p w:rsidR="00D504D5" w:rsidRDefault="00D504D5" w:rsidP="00D504D5">
      <w:pPr>
        <w:pStyle w:val="131"/>
        <w:numPr>
          <w:ilvl w:val="0"/>
          <w:numId w:val="1"/>
        </w:numPr>
        <w:shd w:val="clear" w:color="auto" w:fill="auto"/>
        <w:tabs>
          <w:tab w:val="left" w:pos="433"/>
        </w:tabs>
        <w:spacing w:line="204" w:lineRule="exact"/>
        <w:ind w:left="440" w:right="300" w:hanging="240"/>
      </w:pPr>
      <w:r>
        <w:rPr>
          <w:rStyle w:val="1385pt"/>
          <w:rFonts w:eastAsia="Franklin Gothic Demi"/>
        </w:rPr>
        <w:t xml:space="preserve">Двое или более персонажей имеют </w:t>
      </w:r>
      <w:r>
        <w:t>отношения</w:t>
      </w:r>
      <w:r>
        <w:rPr>
          <w:rStyle w:val="132"/>
        </w:rPr>
        <w:t xml:space="preserve">, </w:t>
      </w:r>
      <w:r>
        <w:t>не ограниченные рамками времени и пространства.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200" w:lineRule="exact"/>
        <w:ind w:left="200"/>
        <w:jc w:val="both"/>
      </w:pPr>
      <w:r>
        <w:t xml:space="preserve">Указание на </w:t>
      </w:r>
      <w:r>
        <w:rPr>
          <w:rStyle w:val="1810pt"/>
          <w:rFonts w:eastAsiaTheme="minorEastAsia"/>
        </w:rPr>
        <w:t>воссоединение</w:t>
      </w:r>
      <w:r>
        <w:rPr>
          <w:rStyle w:val="1810pt0"/>
          <w:rFonts w:eastAsia="Arial"/>
        </w:rPr>
        <w:t xml:space="preserve"> </w:t>
      </w:r>
      <w:r>
        <w:t>людей, находившихся врозь.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199" w:lineRule="exact"/>
        <w:ind w:left="440" w:hanging="240"/>
      </w:pPr>
      <w:r>
        <w:t xml:space="preserve">Персонажи полагают, что находятся в </w:t>
      </w:r>
      <w:r>
        <w:rPr>
          <w:rStyle w:val="1810pt"/>
          <w:rFonts w:eastAsiaTheme="minorEastAsia"/>
        </w:rPr>
        <w:t>гармонии</w:t>
      </w:r>
      <w:r>
        <w:rPr>
          <w:rStyle w:val="1810pt0"/>
          <w:rFonts w:eastAsia="Arial"/>
        </w:rPr>
        <w:t xml:space="preserve"> </w:t>
      </w:r>
      <w:r>
        <w:t>друг с другом, «настроены на одну волну».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197" w:lineRule="exact"/>
        <w:ind w:left="440" w:hanging="240"/>
      </w:pPr>
      <w:r>
        <w:t xml:space="preserve">Персонаж </w:t>
      </w:r>
      <w:r>
        <w:rPr>
          <w:rStyle w:val="1810pt"/>
          <w:rFonts w:eastAsiaTheme="minorEastAsia"/>
        </w:rPr>
        <w:t>покоряется</w:t>
      </w:r>
      <w:r>
        <w:rPr>
          <w:rStyle w:val="1810pt0"/>
          <w:rFonts w:eastAsia="Arial"/>
        </w:rPr>
        <w:t xml:space="preserve"> </w:t>
      </w:r>
      <w:r>
        <w:t>силе чувств, например, «они были безнадежно влюблены друг в друга».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line="199" w:lineRule="exact"/>
        <w:ind w:left="440" w:hanging="240"/>
      </w:pPr>
      <w:r>
        <w:t xml:space="preserve">Персонажи </w:t>
      </w:r>
      <w:r>
        <w:rPr>
          <w:rStyle w:val="1810pt"/>
          <w:rFonts w:eastAsiaTheme="minorEastAsia"/>
        </w:rPr>
        <w:t>находят прибежище в близких отношениях</w:t>
      </w:r>
      <w:r>
        <w:t>, в которых они вместе мо</w:t>
      </w:r>
      <w:r>
        <w:softHyphen/>
        <w:t>гут испытывать умиротворение, свободу и пр.</w:t>
      </w:r>
    </w:p>
    <w:p w:rsidR="00D504D5" w:rsidRDefault="00D504D5" w:rsidP="00D504D5">
      <w:pPr>
        <w:numPr>
          <w:ilvl w:val="0"/>
          <w:numId w:val="1"/>
        </w:numPr>
        <w:tabs>
          <w:tab w:val="left" w:pos="433"/>
        </w:tabs>
        <w:spacing w:after="213" w:line="199" w:lineRule="exact"/>
        <w:ind w:left="440" w:hanging="240"/>
      </w:pPr>
      <w:r>
        <w:t xml:space="preserve">Есть указания на </w:t>
      </w:r>
      <w:r>
        <w:rPr>
          <w:rStyle w:val="1810pt"/>
          <w:rFonts w:eastAsiaTheme="minorEastAsia"/>
        </w:rPr>
        <w:t>единение с природой</w:t>
      </w:r>
      <w:r>
        <w:rPr>
          <w:rStyle w:val="1810pt0"/>
          <w:rFonts w:eastAsia="Arial"/>
        </w:rPr>
        <w:t xml:space="preserve">, </w:t>
      </w:r>
      <w:r>
        <w:t>например, «им нравилось, как ветер ласкал их кожу».</w:t>
      </w:r>
    </w:p>
    <w:p w:rsidR="00D504D5" w:rsidRDefault="00D504D5" w:rsidP="00D504D5">
      <w:pPr>
        <w:spacing w:after="177" w:line="233" w:lineRule="exact"/>
        <w:ind w:firstLine="340"/>
      </w:pPr>
      <w:r>
        <w:t>В рассказах, написанных после актуализации мотива интимности, описывают</w:t>
      </w:r>
      <w:r>
        <w:softHyphen/>
        <w:t>ся люди, которые получают радость от того, что находятся вместе, преданы друг другу, заботятся друг о друге, чувства которых оказываются вне времени и про</w:t>
      </w:r>
      <w:r>
        <w:softHyphen/>
        <w:t>странства. Кроме того, испытуемые указывают на гармонию в отношениях, о ко</w:t>
      </w:r>
      <w:r>
        <w:softHyphen/>
        <w:t xml:space="preserve">торой говорят также Эриксимах или Кондон </w:t>
      </w:r>
      <w:r w:rsidRPr="00664459">
        <w:rPr>
          <w:lang w:bidi="en-US"/>
        </w:rPr>
        <w:t>(</w:t>
      </w:r>
      <w:r>
        <w:rPr>
          <w:lang w:val="en-US" w:bidi="en-US"/>
        </w:rPr>
        <w:t>Condon</w:t>
      </w:r>
      <w:r w:rsidRPr="00664459">
        <w:rPr>
          <w:lang w:bidi="en-US"/>
        </w:rPr>
        <w:t xml:space="preserve">, </w:t>
      </w:r>
      <w:r>
        <w:t xml:space="preserve">1979), на воссоединение друг с другом, единение с природой, покорение силе чувств. В общем, эта система оценки отражает суть того, что подразумевается </w:t>
      </w:r>
      <w:r>
        <w:lastRenderedPageBreak/>
        <w:t>под любовью, или позитивным аффилиативным мотивом, значительно лучше, чем система оценки потребности в аффилиации.</w:t>
      </w:r>
    </w:p>
    <w:p w:rsidR="00D504D5" w:rsidRDefault="00D504D5" w:rsidP="00D504D5">
      <w:pPr>
        <w:pStyle w:val="36"/>
        <w:keepNext/>
        <w:keepLines/>
        <w:shd w:val="clear" w:color="auto" w:fill="auto"/>
        <w:spacing w:before="0" w:after="0" w:line="312" w:lineRule="exact"/>
      </w:pPr>
      <w:bookmarkStart w:id="14" w:name="bookmark209"/>
      <w:r>
        <w:t>Различия между аффилиативным мотивом</w:t>
      </w:r>
      <w:r>
        <w:br/>
        <w:t>и мотивом интимности</w:t>
      </w:r>
      <w:bookmarkEnd w:id="14"/>
    </w:p>
    <w:p w:rsidR="00D504D5" w:rsidRDefault="00D504D5" w:rsidP="00D504D5">
      <w:pPr>
        <w:spacing w:line="233" w:lineRule="exact"/>
      </w:pPr>
      <w:r>
        <w:t>Показатель мотива интимности, полученный путем оценки описанных выше ха</w:t>
      </w:r>
      <w:r>
        <w:softHyphen/>
        <w:t>рактеристик в рассказах, написанных в нейтральных условиях, отражает диспо</w:t>
      </w:r>
      <w:r>
        <w:softHyphen/>
        <w:t>зицию, которая отличается от аффилиативной потребности. Коэффициент кор</w:t>
      </w:r>
      <w:r>
        <w:softHyphen/>
        <w:t xml:space="preserve">реляции между показателем потребности в аффилиации и показателем мотива интимности составляет всего лишь 0,32 </w:t>
      </w:r>
      <w:r>
        <w:rPr>
          <w:rStyle w:val="29"/>
          <w:rFonts w:eastAsiaTheme="minorEastAsia"/>
        </w:rPr>
        <w:t>(р</w:t>
      </w:r>
      <w:r>
        <w:t xml:space="preserve"> &lt; 0,05)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Powers</w:t>
      </w:r>
      <w:r w:rsidRPr="00664459">
        <w:rPr>
          <w:lang w:bidi="en-US"/>
        </w:rPr>
        <w:t xml:space="preserve">, </w:t>
      </w:r>
      <w:r>
        <w:t>1981).</w:t>
      </w:r>
    </w:p>
    <w:p w:rsidR="00D504D5" w:rsidRDefault="00D504D5" w:rsidP="00D504D5">
      <w:pPr>
        <w:spacing w:line="233" w:lineRule="exact"/>
        <w:ind w:firstLine="340"/>
      </w:pPr>
      <w:r>
        <w:t>В табл. 9.7 представлены сравнительные данные относительно оценок, кото</w:t>
      </w:r>
      <w:r>
        <w:softHyphen/>
        <w:t xml:space="preserve">рые дают сверстники людям с высокими показателями по каждому из мотивов </w:t>
      </w:r>
      <w:r w:rsidRPr="00D504D5">
        <w:rPr>
          <w:lang w:bidi="en-US"/>
        </w:rPr>
        <w:t>(</w:t>
      </w:r>
      <w:r>
        <w:rPr>
          <w:lang w:val="en-US" w:bidi="en-US"/>
        </w:rPr>
        <w:t>McAdams</w:t>
      </w:r>
      <w:r w:rsidRPr="00D504D5">
        <w:rPr>
          <w:lang w:bidi="en-US"/>
        </w:rPr>
        <w:t xml:space="preserve">, </w:t>
      </w:r>
      <w:r>
        <w:t>1980). Как и следовало ожидать, лиц с выраженным мотивом интим</w:t>
      </w:r>
      <w:r>
        <w:softHyphen/>
        <w:t xml:space="preserve">ности считают более </w:t>
      </w:r>
      <w:r>
        <w:rPr>
          <w:rStyle w:val="29"/>
          <w:rFonts w:eastAsiaTheme="minorEastAsia"/>
        </w:rPr>
        <w:t>доброжелательными, искренними, внимательными</w:t>
      </w:r>
      <w:r>
        <w:t xml:space="preserve"> и </w:t>
      </w:r>
      <w:r>
        <w:rPr>
          <w:rStyle w:val="29"/>
          <w:rFonts w:eastAsiaTheme="minorEastAsia"/>
        </w:rPr>
        <w:t>любя</w:t>
      </w:r>
      <w:r>
        <w:rPr>
          <w:rStyle w:val="29"/>
          <w:rFonts w:eastAsiaTheme="minorEastAsia"/>
        </w:rPr>
        <w:softHyphen/>
        <w:t>щими,</w:t>
      </w:r>
      <w:r>
        <w:t xml:space="preserve"> а также менее </w:t>
      </w:r>
      <w:r>
        <w:rPr>
          <w:rStyle w:val="29"/>
          <w:rFonts w:eastAsiaTheme="minorEastAsia"/>
        </w:rPr>
        <w:t>доминантными</w:t>
      </w:r>
      <w:r>
        <w:t xml:space="preserve"> и </w:t>
      </w:r>
      <w:r>
        <w:rPr>
          <w:rStyle w:val="29"/>
          <w:rFonts w:eastAsiaTheme="minorEastAsia"/>
        </w:rPr>
        <w:t>эгоцентричными</w:t>
      </w:r>
      <w:r>
        <w:t>, в то время как ни одна из этих характеристик не оказалась так же тесно связана с показателем потребности в аффилиации.</w:t>
      </w:r>
    </w:p>
    <w:p w:rsidR="00D504D5" w:rsidRDefault="00D504D5" w:rsidP="00D504D5">
      <w:pPr>
        <w:spacing w:after="252" w:line="233" w:lineRule="exact"/>
      </w:pPr>
      <w:r>
        <w:t>Еще большую ясность вносят самооценки разных характеристик, представ</w:t>
      </w:r>
      <w:r>
        <w:softHyphen/>
        <w:t xml:space="preserve">ленные в табл. 9.8. Молодые люди с выраженными мотивами интимности и аф- филиации считают себя более </w:t>
      </w:r>
      <w:r>
        <w:rPr>
          <w:rStyle w:val="29"/>
          <w:rFonts w:eastAsiaTheme="minorEastAsia"/>
        </w:rPr>
        <w:t>мягкими, естественными, лояльными, довольными к реалистичными,</w:t>
      </w:r>
      <w:r>
        <w:t xml:space="preserve"> чем испытуемые с низкими показателями выраженности обоих мотивов. В то же время только испытуемые с высокими показателями потреб</w:t>
      </w:r>
      <w:r>
        <w:softHyphen/>
        <w:t xml:space="preserve">ности в аффилиации считают себя более </w:t>
      </w:r>
      <w:r>
        <w:rPr>
          <w:rStyle w:val="29"/>
          <w:rFonts w:eastAsiaTheme="minorEastAsia"/>
        </w:rPr>
        <w:t>самоотверженными, готовыми к сотруд</w:t>
      </w:r>
      <w:r>
        <w:rPr>
          <w:rStyle w:val="29"/>
          <w:rFonts w:eastAsiaTheme="minorEastAsia"/>
        </w:rPr>
        <w:softHyphen/>
        <w:t>ничеству, общительными</w:t>
      </w:r>
      <w:r>
        <w:t xml:space="preserve"> и </w:t>
      </w:r>
      <w:r>
        <w:rPr>
          <w:rStyle w:val="29"/>
          <w:rFonts w:eastAsiaTheme="minorEastAsia"/>
        </w:rPr>
        <w:t>предупредительными.</w:t>
      </w:r>
      <w:r>
        <w:t xml:space="preserve"> Обратите внимание: многие из этих характеристик предполагают, что человек делает нечто ради других. Эти ха</w:t>
      </w:r>
      <w:r>
        <w:softHyphen/>
        <w:t>рактеристики подразумевают, что человек считает, что он всячески старается уго</w:t>
      </w:r>
      <w:r>
        <w:softHyphen/>
        <w:t>дить другим людям. Лица с выраженным мотивом интимности не придерживают</w:t>
      </w:r>
      <w:r>
        <w:softHyphen/>
        <w:t>ся такого мнения о себе.</w:t>
      </w:r>
    </w:p>
    <w:p w:rsidR="00D504D5" w:rsidRDefault="00D504D5" w:rsidP="00D504D5">
      <w:pPr>
        <w:pStyle w:val="241"/>
        <w:shd w:val="clear" w:color="auto" w:fill="auto"/>
      </w:pPr>
      <w:r>
        <w:t>Корреляции между показателями мотивов и оценками сверстников</w:t>
      </w:r>
      <w:r>
        <w:br/>
        <w:t xml:space="preserve">(по 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, </w:t>
      </w:r>
      <w:r>
        <w:t>1980)</w:t>
      </w:r>
    </w:p>
    <w:p w:rsidR="00D504D5" w:rsidRDefault="00D504D5" w:rsidP="00D504D5">
      <w:pPr>
        <w:pStyle w:val="124"/>
        <w:framePr w:w="7382" w:wrap="notBeside" w:vAnchor="text" w:hAnchor="text" w:xAlign="center" w:y="1"/>
        <w:shd w:val="clear" w:color="auto" w:fill="auto"/>
        <w:spacing w:line="170" w:lineRule="exact"/>
      </w:pPr>
      <w:r>
        <w:lastRenderedPageBreak/>
        <w:t>Таблица 9.7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491"/>
        <w:gridCol w:w="2770"/>
      </w:tblGrid>
      <w:tr w:rsidR="00D504D5" w:rsidTr="003849C5">
        <w:trPr>
          <w:trHeight w:hRule="exact" w:val="3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Эпитет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Мотив интимности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ind w:left="200"/>
            </w:pPr>
            <w:r>
              <w:rPr>
                <w:rStyle w:val="295pt"/>
                <w:rFonts w:eastAsia="Century Gothic"/>
              </w:rPr>
              <w:t>Потребность в аффилиации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Естественный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0,59***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0,14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Доброжелательный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0,54***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0,27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Искренний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0,50***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0,12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Внимательный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0,37*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0,26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Любящий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0,34*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0,21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Чувствительный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0,27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0,13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Честный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0,49***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0,21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Спокойный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0,44***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0,04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Доминантный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0,43**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-0,05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Прямой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0,41**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-0,02</w:t>
            </w:r>
          </w:p>
        </w:tc>
      </w:tr>
      <w:tr w:rsidR="00D504D5" w:rsidTr="003849C5">
        <w:trPr>
          <w:trHeight w:hRule="exact" w:val="3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Эгоцентричный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0,40**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-0,13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С богатой фантазией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0,41**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2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-0,25</w:t>
            </w:r>
          </w:p>
        </w:tc>
      </w:tr>
      <w:tr w:rsidR="00D504D5" w:rsidTr="003849C5">
        <w:trPr>
          <w:trHeight w:hRule="exact" w:val="768"/>
          <w:jc w:val="center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2" w:wrap="notBeside" w:vAnchor="text" w:hAnchor="text" w:xAlign="center" w:y="1"/>
              <w:spacing w:after="60" w:line="190" w:lineRule="exact"/>
            </w:pPr>
            <w:r>
              <w:rPr>
                <w:rStyle w:val="2FranklinGothicDemi7pt"/>
              </w:rPr>
              <w:t xml:space="preserve">* </w:t>
            </w:r>
            <w:r>
              <w:rPr>
                <w:rStyle w:val="2Arial65pt"/>
                <w:rFonts w:eastAsiaTheme="minorEastAsia"/>
              </w:rPr>
              <w:t>р</w:t>
            </w:r>
            <w:r>
              <w:rPr>
                <w:rStyle w:val="2FranklinGothicDemi7pt"/>
              </w:rPr>
              <w:t xml:space="preserve"> </w:t>
            </w:r>
            <w:r>
              <w:rPr>
                <w:rStyle w:val="295pt"/>
                <w:rFonts w:eastAsia="Century Gothic"/>
              </w:rPr>
              <w:t>&lt; 0,05.</w:t>
            </w:r>
          </w:p>
          <w:p w:rsidR="00D504D5" w:rsidRDefault="00D504D5" w:rsidP="003849C5">
            <w:pPr>
              <w:framePr w:w="7382" w:wrap="notBeside" w:vAnchor="text" w:hAnchor="text" w:xAlign="center" w:y="1"/>
              <w:spacing w:before="60" w:line="216" w:lineRule="exact"/>
            </w:pPr>
            <w:r>
              <w:rPr>
                <w:rStyle w:val="295pt"/>
                <w:rFonts w:eastAsia="Century Gothic"/>
              </w:rPr>
              <w:t xml:space="preserve">**р&lt;0,01. </w:t>
            </w:r>
            <w:r>
              <w:rPr>
                <w:rStyle w:val="2Arial85pt1pt"/>
              </w:rPr>
              <w:t>***р&lt;</w:t>
            </w:r>
            <w:r>
              <w:rPr>
                <w:rStyle w:val="295pt"/>
                <w:rFonts w:eastAsia="Century Gothic"/>
              </w:rPr>
              <w:t xml:space="preserve"> 0,001.</w:t>
            </w:r>
          </w:p>
        </w:tc>
      </w:tr>
    </w:tbl>
    <w:p w:rsidR="00D504D5" w:rsidRDefault="00D504D5" w:rsidP="00D504D5">
      <w:pPr>
        <w:framePr w:w="7382" w:wrap="notBeside" w:vAnchor="text" w:hAnchor="text" w:xAlign="center" w:y="1"/>
        <w:rPr>
          <w:sz w:val="2"/>
          <w:szCs w:val="2"/>
        </w:rPr>
      </w:pP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pStyle w:val="124"/>
        <w:framePr w:w="7373" w:wrap="notBeside" w:vAnchor="text" w:hAnchor="text" w:xAlign="center" w:y="1"/>
        <w:shd w:val="clear" w:color="auto" w:fill="auto"/>
        <w:spacing w:line="170" w:lineRule="exact"/>
      </w:pPr>
      <w:r>
        <w:t>Таблица 9.8</w:t>
      </w:r>
    </w:p>
    <w:p w:rsidR="00D504D5" w:rsidRDefault="00D504D5" w:rsidP="00D504D5">
      <w:pPr>
        <w:pStyle w:val="2e"/>
        <w:framePr w:w="7373" w:wrap="notBeside" w:vAnchor="text" w:hAnchor="text" w:xAlign="center" w:y="1"/>
        <w:shd w:val="clear" w:color="auto" w:fill="auto"/>
        <w:spacing w:line="226" w:lineRule="exact"/>
        <w:jc w:val="center"/>
      </w:pPr>
      <w:r>
        <w:t xml:space="preserve">Корреляции между показателями потребности в аффилиации, мотива интимности и самооценками личностных качеств у лиц молодого возраста </w:t>
      </w:r>
      <w:r w:rsidRPr="00D504D5">
        <w:rPr>
          <w:rStyle w:val="21pt0"/>
          <w:b/>
          <w:bCs/>
          <w:lang w:val="ru-RU" w:eastAsia="ru-RU" w:bidi="ru-RU"/>
        </w:rPr>
        <w:t>(</w:t>
      </w:r>
      <w:r>
        <w:rPr>
          <w:rStyle w:val="21pt0"/>
          <w:b/>
          <w:bCs/>
        </w:rPr>
        <w:t>N</w:t>
      </w:r>
      <w:r w:rsidRPr="00664459">
        <w:rPr>
          <w:lang w:bidi="en-US"/>
        </w:rPr>
        <w:t xml:space="preserve"> </w:t>
      </w:r>
      <w:r>
        <w:t>= 78)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66"/>
        <w:gridCol w:w="562"/>
        <w:gridCol w:w="1320"/>
        <w:gridCol w:w="566"/>
        <w:gridCol w:w="566"/>
        <w:gridCol w:w="1325"/>
        <w:gridCol w:w="566"/>
        <w:gridCol w:w="586"/>
      </w:tblGrid>
      <w:tr w:rsidR="00D504D5" w:rsidTr="003849C5">
        <w:trPr>
          <w:trHeight w:hRule="exact" w:val="787"/>
          <w:jc w:val="center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Оба мотива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7" w:lineRule="exact"/>
            </w:pPr>
            <w:r>
              <w:rPr>
                <w:rStyle w:val="295pt"/>
                <w:rFonts w:eastAsia="Century Gothic"/>
              </w:rPr>
              <w:t>Корреляции статистически значимы</w:t>
            </w:r>
            <w:r>
              <w:rPr>
                <w:rStyle w:val="295pt"/>
                <w:rFonts w:eastAsia="Century Gothic"/>
                <w:vertAlign w:val="superscript"/>
              </w:rPr>
              <w:t>3</w:t>
            </w:r>
            <w:r>
              <w:rPr>
                <w:rStyle w:val="295pt"/>
                <w:rFonts w:eastAsia="Century Gothic"/>
              </w:rPr>
              <w:t xml:space="preserve"> в отношении по</w:t>
            </w:r>
            <w:r>
              <w:rPr>
                <w:rStyle w:val="295pt"/>
                <w:rFonts w:eastAsia="Century Gothic"/>
              </w:rPr>
              <w:softHyphen/>
              <w:t>требности в аффилиации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Мотив интимности</w:t>
            </w:r>
          </w:p>
        </w:tc>
      </w:tr>
      <w:tr w:rsidR="00D504D5" w:rsidTr="003849C5">
        <w:trPr>
          <w:trHeight w:hRule="exact" w:val="3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="Century Gothic"/>
              </w:rPr>
              <w:t>г</w:t>
            </w:r>
            <w:r>
              <w:rPr>
                <w:rStyle w:val="295pt"/>
                <w:rFonts w:eastAsia="Century Gothic"/>
                <w:vertAlign w:val="superscri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70" w:lineRule="exact"/>
              <w:ind w:left="200"/>
            </w:pPr>
            <w:r>
              <w:rPr>
                <w:rStyle w:val="2Arial85pt0"/>
                <w:rFonts w:eastAsiaTheme="minorEastAsia"/>
              </w:rPr>
              <w:t>г</w:t>
            </w:r>
            <w:r>
              <w:rPr>
                <w:rStyle w:val="2Arial85pt0"/>
                <w:rFonts w:eastAsiaTheme="minorEastAsia"/>
                <w:vertAlign w:val="superscript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70" w:lineRule="exact"/>
              <w:ind w:left="220"/>
            </w:pPr>
            <w:r>
              <w:rPr>
                <w:rStyle w:val="2Arial85pt0"/>
                <w:rFonts w:eastAsiaTheme="minorEastAsia"/>
              </w:rPr>
              <w:t>г</w:t>
            </w:r>
            <w:r>
              <w:rPr>
                <w:rStyle w:val="2Arial85pt0"/>
                <w:rFonts w:eastAsiaTheme="minorEastAsia"/>
                <w:vertAlign w:val="superscri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="Century Gothic"/>
              </w:rPr>
              <w:t>г</w:t>
            </w:r>
            <w:r>
              <w:rPr>
                <w:rStyle w:val="295pt"/>
                <w:rFonts w:eastAsia="Century Gothic"/>
                <w:vertAlign w:val="superscript"/>
              </w:rPr>
              <w:t>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  <w:ind w:left="200"/>
            </w:pPr>
            <w:r>
              <w:rPr>
                <w:rStyle w:val="295pt"/>
                <w:rFonts w:eastAsia="Century Gothic"/>
              </w:rPr>
              <w:t>г</w:t>
            </w:r>
            <w:r>
              <w:rPr>
                <w:rStyle w:val="295pt"/>
                <w:rFonts w:eastAsia="Century Gothic"/>
                <w:vertAlign w:val="superscript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="Century Gothic"/>
                <w:lang w:val="en-US" w:eastAsia="en-US" w:bidi="en-US"/>
              </w:rPr>
              <w:t>r</w:t>
            </w:r>
            <w:r>
              <w:rPr>
                <w:rStyle w:val="295pt"/>
                <w:rFonts w:eastAsia="Century Gothic"/>
                <w:vertAlign w:val="superscript"/>
                <w:lang w:val="en-US" w:eastAsia="en-US" w:bidi="en-US"/>
              </w:rPr>
              <w:t>D</w:t>
            </w:r>
          </w:p>
        </w:tc>
      </w:tr>
      <w:tr w:rsidR="00D504D5" w:rsidTr="003849C5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Реалистичный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Самоотвер</w:t>
            </w:r>
            <w:r>
              <w:rPr>
                <w:rStyle w:val="285pt0"/>
                <w:rFonts w:eastAsia="Arial"/>
              </w:rPr>
              <w:softHyphen/>
            </w:r>
          </w:p>
          <w:p w:rsidR="00D504D5" w:rsidRDefault="00D504D5" w:rsidP="003849C5">
            <w:pPr>
              <w:framePr w:w="7373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женный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9" w:lineRule="exact"/>
            </w:pPr>
            <w:r>
              <w:rPr>
                <w:rStyle w:val="285pt0"/>
                <w:rFonts w:eastAsia="Arial"/>
              </w:rPr>
              <w:t>Уверенный в себе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  <w:ind w:left="200"/>
            </w:pPr>
            <w:r>
              <w:rPr>
                <w:rStyle w:val="295pt"/>
                <w:rFonts w:eastAsia="Century Gothic"/>
              </w:rPr>
              <w:t>0,11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73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0,27</w:t>
            </w:r>
          </w:p>
        </w:tc>
      </w:tr>
    </w:tbl>
    <w:p w:rsidR="00D504D5" w:rsidRDefault="00D504D5" w:rsidP="00D504D5">
      <w:pPr>
        <w:framePr w:w="7373" w:wrap="notBeside" w:vAnchor="text" w:hAnchor="text" w:xAlign="center" w:y="1"/>
        <w:rPr>
          <w:sz w:val="2"/>
          <w:szCs w:val="2"/>
        </w:rPr>
      </w:pP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pStyle w:val="38"/>
        <w:framePr w:w="7387" w:wrap="notBeside" w:vAnchor="text" w:hAnchor="text" w:xAlign="center" w:y="1"/>
        <w:shd w:val="clear" w:color="auto" w:fill="auto"/>
        <w:spacing w:after="0" w:line="160" w:lineRule="exact"/>
        <w:jc w:val="left"/>
      </w:pPr>
      <w:r>
        <w:lastRenderedPageBreak/>
        <w:t>Таблица 9.8 (окончание)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571"/>
        <w:gridCol w:w="566"/>
        <w:gridCol w:w="1320"/>
        <w:gridCol w:w="571"/>
        <w:gridCol w:w="566"/>
        <w:gridCol w:w="1306"/>
        <w:gridCol w:w="562"/>
        <w:gridCol w:w="586"/>
      </w:tblGrid>
      <w:tr w:rsidR="00D504D5" w:rsidTr="003849C5">
        <w:trPr>
          <w:trHeight w:hRule="exact" w:val="778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Оба мотива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7" w:lineRule="exact"/>
            </w:pPr>
            <w:r>
              <w:rPr>
                <w:rStyle w:val="295pt"/>
                <w:rFonts w:eastAsia="Century Gothic"/>
              </w:rPr>
              <w:t>Корреляции статистически значимы</w:t>
            </w:r>
            <w:r>
              <w:rPr>
                <w:rStyle w:val="295pt"/>
                <w:rFonts w:eastAsia="Century Gothic"/>
                <w:vertAlign w:val="superscript"/>
              </w:rPr>
              <w:t>3</w:t>
            </w:r>
            <w:r>
              <w:rPr>
                <w:rStyle w:val="295pt"/>
                <w:rFonts w:eastAsia="Century Gothic"/>
              </w:rPr>
              <w:t xml:space="preserve"> в отношении по</w:t>
            </w:r>
            <w:r>
              <w:rPr>
                <w:rStyle w:val="295pt"/>
                <w:rFonts w:eastAsia="Century Gothic"/>
              </w:rPr>
              <w:softHyphen/>
              <w:t>требности в аффилиации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Мотив интимности</w:t>
            </w:r>
          </w:p>
        </w:tc>
      </w:tr>
      <w:tr w:rsidR="00D504D5" w:rsidTr="003849C5">
        <w:trPr>
          <w:trHeight w:hRule="exact" w:val="37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ind w:left="220"/>
            </w:pPr>
            <w:r>
              <w:rPr>
                <w:rStyle w:val="295pt"/>
                <w:rFonts w:eastAsia="Century Gothic"/>
              </w:rPr>
              <w:t>г</w:t>
            </w:r>
            <w:r>
              <w:rPr>
                <w:rStyle w:val="295pt"/>
                <w:rFonts w:eastAsia="Century Gothic"/>
                <w:vertAlign w:val="superscri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ind w:left="200"/>
            </w:pPr>
            <w:r>
              <w:rPr>
                <w:rStyle w:val="295pt"/>
                <w:rFonts w:eastAsia="Century Gothic"/>
              </w:rPr>
              <w:t>г</w:t>
            </w:r>
            <w:r>
              <w:rPr>
                <w:rStyle w:val="295pt"/>
                <w:rFonts w:eastAsia="Century Gothic"/>
                <w:vertAlign w:val="superscript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  <w:ind w:left="220"/>
            </w:pPr>
            <w:r>
              <w:rPr>
                <w:rStyle w:val="2Arial85pt0"/>
                <w:rFonts w:eastAsiaTheme="minorEastAsia"/>
              </w:rPr>
              <w:t>г</w:t>
            </w:r>
            <w:r>
              <w:rPr>
                <w:rStyle w:val="2Arial85pt0"/>
                <w:rFonts w:eastAsiaTheme="minorEastAsia"/>
                <w:vertAlign w:val="superscri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90" w:lineRule="exact"/>
              <w:jc w:val="center"/>
            </w:pPr>
            <w:r>
              <w:rPr>
                <w:rStyle w:val="2Constantia45pt0pt"/>
                <w:rFonts w:eastAsiaTheme="minorEastAsia"/>
                <w:vertAlign w:val="subscript"/>
              </w:rPr>
              <w:t>г</w:t>
            </w:r>
            <w:r>
              <w:rPr>
                <w:rStyle w:val="2Constantia45pt0pt"/>
                <w:rFonts w:eastAsiaTheme="minorEastAsia"/>
              </w:rPr>
              <w:t>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  <w:ind w:left="180"/>
            </w:pPr>
            <w:r>
              <w:rPr>
                <w:rStyle w:val="2Arial85pt0"/>
                <w:rFonts w:eastAsiaTheme="minorEastAsia"/>
              </w:rPr>
              <w:t>г</w:t>
            </w:r>
            <w:r>
              <w:rPr>
                <w:rStyle w:val="2Arial85pt0"/>
                <w:rFonts w:eastAsiaTheme="minorEastAsia"/>
                <w:vertAlign w:val="superscript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20" w:lineRule="exact"/>
              <w:ind w:left="200"/>
            </w:pPr>
            <w:r>
              <w:rPr>
                <w:rStyle w:val="2Arial6pt"/>
                <w:rFonts w:eastAsiaTheme="minorEastAsia"/>
              </w:rPr>
              <w:t xml:space="preserve">Г </w:t>
            </w:r>
            <w:r>
              <w:rPr>
                <w:rStyle w:val="2Arial6pt"/>
                <w:rFonts w:eastAsiaTheme="minorEastAsia"/>
                <w:vertAlign w:val="superscript"/>
              </w:rPr>
              <w:t>в</w:t>
            </w:r>
          </w:p>
        </w:tc>
      </w:tr>
      <w:tr w:rsidR="00D504D5" w:rsidTr="003849C5">
        <w:trPr>
          <w:trHeight w:hRule="exact" w:val="5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Довольный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7" w:lineRule="exact"/>
            </w:pPr>
            <w:r>
              <w:rPr>
                <w:rStyle w:val="29pt"/>
                <w:rFonts w:eastAsia="Franklin Gothic Demi"/>
              </w:rPr>
              <w:t>Готовый к со</w:t>
            </w:r>
            <w:r>
              <w:rPr>
                <w:rStyle w:val="29pt"/>
                <w:rFonts w:eastAsia="Franklin Gothic Demi"/>
              </w:rPr>
              <w:softHyphen/>
              <w:t>трудничеству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Предусмотри</w:t>
            </w:r>
            <w:r>
              <w:rPr>
                <w:rStyle w:val="29pt"/>
                <w:rFonts w:eastAsia="Franklin Gothic Demi"/>
              </w:rPr>
              <w:softHyphen/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тельный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="Century Gothic"/>
              </w:rPr>
              <w:t>0,01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0,29</w:t>
            </w:r>
          </w:p>
        </w:tc>
      </w:tr>
      <w:tr w:rsidR="00D504D5" w:rsidTr="003849C5">
        <w:trPr>
          <w:trHeight w:hRule="exact" w:val="5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Лояльный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Терпеливый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Легкомыслен</w:t>
            </w:r>
            <w:r>
              <w:rPr>
                <w:rStyle w:val="29pt"/>
                <w:rFonts w:eastAsia="Franklin Gothic Demi"/>
              </w:rPr>
              <w:softHyphen/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-0,01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0,26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Мягкий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Общительный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Бестактный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="Century Gothic"/>
              </w:rPr>
              <w:t>0,12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0,38</w:t>
            </w:r>
          </w:p>
        </w:tc>
      </w:tr>
      <w:tr w:rsidR="00D504D5" w:rsidTr="003849C5">
        <w:trPr>
          <w:trHeight w:hRule="exact" w:val="34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Естественный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Стабильный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Обидчивый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ind w:left="180"/>
            </w:pPr>
            <w:r>
              <w:rPr>
                <w:rStyle w:val="295pt"/>
                <w:rFonts w:eastAsia="Century Gothic"/>
              </w:rPr>
              <w:t>0,11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0,28</w:t>
            </w:r>
          </w:p>
        </w:tc>
      </w:tr>
      <w:tr w:rsidR="00D504D5" w:rsidTr="003849C5">
        <w:trPr>
          <w:trHeight w:hRule="exact" w:val="5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Уравновешен</w:t>
            </w:r>
            <w:r>
              <w:rPr>
                <w:rStyle w:val="29pt"/>
                <w:rFonts w:eastAsia="Franklin Gothic Demi"/>
              </w:rPr>
              <w:softHyphen/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Трусливый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-0,03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0,27</w:t>
            </w:r>
          </w:p>
        </w:tc>
      </w:tr>
      <w:tr w:rsidR="00D504D5" w:rsidTr="003849C5">
        <w:trPr>
          <w:trHeight w:hRule="exact" w:val="54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Предупреди</w:t>
            </w:r>
            <w:r>
              <w:rPr>
                <w:rStyle w:val="29pt"/>
                <w:rFonts w:eastAsia="Franklin Gothic Demi"/>
              </w:rPr>
              <w:softHyphen/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тельный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04D5" w:rsidTr="003849C5">
        <w:trPr>
          <w:trHeight w:hRule="exact" w:val="55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Доброжела</w:t>
            </w:r>
            <w:r>
              <w:rPr>
                <w:rStyle w:val="29pt"/>
                <w:rFonts w:eastAsia="Franklin Gothic Demi"/>
              </w:rPr>
              <w:softHyphen/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тельный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04D5" w:rsidTr="003849C5">
        <w:trPr>
          <w:trHeight w:hRule="exact" w:val="739"/>
          <w:jc w:val="center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7" w:lineRule="exact"/>
            </w:pPr>
            <w:r>
              <w:rPr>
                <w:rStyle w:val="29pt"/>
                <w:rFonts w:eastAsia="Franklin Gothic Demi"/>
              </w:rPr>
              <w:t>Позитивные чувства каса</w:t>
            </w:r>
            <w:r>
              <w:rPr>
                <w:rStyle w:val="29pt"/>
                <w:rFonts w:eastAsia="Franklin Gothic Demi"/>
              </w:rPr>
              <w:softHyphen/>
              <w:t>тельно Я и межличностных отношений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="Franklin Gothic Demi"/>
              </w:rPr>
              <w:t>Тяготение к другим людям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9" w:lineRule="exact"/>
            </w:pPr>
            <w:r>
              <w:rPr>
                <w:rStyle w:val="29pt"/>
                <w:rFonts w:eastAsia="Franklin Gothic Demi"/>
              </w:rPr>
              <w:t>Восприимчивость к чувст</w:t>
            </w:r>
            <w:r>
              <w:rPr>
                <w:rStyle w:val="29pt"/>
                <w:rFonts w:eastAsia="Franklin Gothic Demi"/>
              </w:rPr>
              <w:softHyphen/>
              <w:t>вам других людей</w:t>
            </w:r>
          </w:p>
        </w:tc>
      </w:tr>
      <w:tr w:rsidR="00D504D5" w:rsidTr="003849C5">
        <w:trPr>
          <w:trHeight w:hRule="exact" w:val="1123"/>
          <w:jc w:val="center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after="60" w:line="180" w:lineRule="exact"/>
            </w:pPr>
            <w:r>
              <w:rPr>
                <w:rStyle w:val="29pt"/>
                <w:rFonts w:eastAsia="Franklin Gothic Demi"/>
                <w:vertAlign w:val="superscript"/>
              </w:rPr>
              <w:t>а</w:t>
            </w:r>
            <w:r>
              <w:rPr>
                <w:rStyle w:val="29pt"/>
                <w:rFonts w:eastAsia="Franklin Gothic Demi"/>
              </w:rPr>
              <w:t xml:space="preserve"> </w:t>
            </w:r>
            <w:r>
              <w:rPr>
                <w:rStyle w:val="28pt0"/>
                <w:rFonts w:eastAsia="Arial"/>
              </w:rPr>
              <w:t>г</w:t>
            </w:r>
            <w:r>
              <w:rPr>
                <w:rStyle w:val="275pt"/>
                <w:rFonts w:eastAsia="Arial"/>
              </w:rPr>
              <w:t xml:space="preserve"> </w:t>
            </w:r>
            <w:r>
              <w:rPr>
                <w:rStyle w:val="2Constantia45pt0pt"/>
                <w:rFonts w:eastAsiaTheme="minorEastAsia"/>
              </w:rPr>
              <w:t xml:space="preserve">= </w:t>
            </w:r>
            <w:r>
              <w:rPr>
                <w:rStyle w:val="29pt"/>
                <w:rFonts w:eastAsia="Franklin Gothic Demi"/>
              </w:rPr>
              <w:t xml:space="preserve">0,28 </w:t>
            </w:r>
            <w:r>
              <w:rPr>
                <w:rStyle w:val="275pt"/>
                <w:rFonts w:eastAsia="Arial"/>
              </w:rPr>
              <w:t xml:space="preserve">при </w:t>
            </w:r>
            <w:r>
              <w:rPr>
                <w:rStyle w:val="2Arial8pt"/>
                <w:lang w:val="ru-RU" w:eastAsia="ru-RU" w:bidi="ru-RU"/>
              </w:rPr>
              <w:t>р &lt;</w:t>
            </w:r>
            <w:r>
              <w:rPr>
                <w:rStyle w:val="29pt"/>
                <w:rFonts w:eastAsia="Franklin Gothic Demi"/>
              </w:rPr>
              <w:t xml:space="preserve"> 0,05 </w:t>
            </w:r>
            <w:r>
              <w:rPr>
                <w:rStyle w:val="275pt"/>
                <w:rFonts w:eastAsia="Arial"/>
              </w:rPr>
              <w:t xml:space="preserve">и </w:t>
            </w:r>
            <w:r>
              <w:rPr>
                <w:rStyle w:val="28pt0"/>
                <w:rFonts w:eastAsia="Arial"/>
              </w:rPr>
              <w:t>г</w:t>
            </w:r>
            <w:r>
              <w:rPr>
                <w:rStyle w:val="275pt"/>
                <w:rFonts w:eastAsia="Arial"/>
              </w:rPr>
              <w:t xml:space="preserve"> </w:t>
            </w:r>
            <w:r>
              <w:rPr>
                <w:rStyle w:val="2Constantia45pt0pt"/>
                <w:rFonts w:eastAsiaTheme="minorEastAsia"/>
              </w:rPr>
              <w:t xml:space="preserve">= </w:t>
            </w:r>
            <w:r>
              <w:rPr>
                <w:rStyle w:val="29pt"/>
                <w:rFonts w:eastAsia="Franklin Gothic Demi"/>
              </w:rPr>
              <w:t xml:space="preserve">0,30 </w:t>
            </w:r>
            <w:r>
              <w:rPr>
                <w:rStyle w:val="275pt"/>
                <w:rFonts w:eastAsia="Arial"/>
              </w:rPr>
              <w:t xml:space="preserve">при </w:t>
            </w:r>
            <w:r>
              <w:rPr>
                <w:rStyle w:val="2Arial8pt"/>
                <w:lang w:val="ru-RU" w:eastAsia="ru-RU" w:bidi="ru-RU"/>
              </w:rPr>
              <w:t>р</w:t>
            </w:r>
            <w:r>
              <w:rPr>
                <w:rStyle w:val="29pt"/>
                <w:rFonts w:eastAsia="Franklin Gothic Demi"/>
              </w:rPr>
              <w:t xml:space="preserve"> &lt; 0,01.</w:t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before="60" w:line="190" w:lineRule="exact"/>
            </w:pPr>
            <w:r>
              <w:rPr>
                <w:rStyle w:val="275pt"/>
                <w:rFonts w:eastAsia="Arial"/>
                <w:vertAlign w:val="superscript"/>
              </w:rPr>
              <w:t>6</w:t>
            </w:r>
            <w:r>
              <w:rPr>
                <w:rStyle w:val="275pt"/>
                <w:rFonts w:eastAsia="Arial"/>
              </w:rPr>
              <w:t xml:space="preserve"> Показатели, представленные в этой графе, представляют собой коэффициенты корреляции вы</w:t>
            </w:r>
            <w:r>
              <w:rPr>
                <w:rStyle w:val="275pt"/>
                <w:rFonts w:eastAsia="Arial"/>
              </w:rPr>
              <w:softHyphen/>
              <w:t xml:space="preserve">бора соответствующего прилагательного </w:t>
            </w:r>
            <w:r>
              <w:rPr>
                <w:rStyle w:val="29pt"/>
                <w:rFonts w:eastAsia="Franklin Gothic Demi"/>
              </w:rPr>
              <w:t xml:space="preserve">и </w:t>
            </w:r>
            <w:r>
              <w:rPr>
                <w:rStyle w:val="275pt"/>
                <w:rFonts w:eastAsia="Arial"/>
              </w:rPr>
              <w:t xml:space="preserve">показателя потребности в аффилиации. </w:t>
            </w:r>
            <w:r>
              <w:rPr>
                <w:rStyle w:val="275pt"/>
                <w:rFonts w:eastAsia="Arial"/>
                <w:vertAlign w:val="superscript"/>
              </w:rPr>
              <w:t>в</w:t>
            </w:r>
            <w:r>
              <w:rPr>
                <w:rStyle w:val="275pt"/>
                <w:rFonts w:eastAsia="Arial"/>
              </w:rPr>
              <w:t xml:space="preserve"> Показатели, представленные в этой графе, представляют собой коэффициенты корреляции вы</w:t>
            </w:r>
            <w:r>
              <w:rPr>
                <w:rStyle w:val="275pt"/>
                <w:rFonts w:eastAsia="Arial"/>
              </w:rPr>
              <w:softHyphen/>
              <w:t>бора соответствующего прилагательного и показателя мотива интимности.</w:t>
            </w:r>
          </w:p>
        </w:tc>
      </w:tr>
    </w:tbl>
    <w:p w:rsidR="00D504D5" w:rsidRDefault="00D504D5" w:rsidP="00D504D5">
      <w:pPr>
        <w:framePr w:w="7387" w:wrap="notBeside" w:vAnchor="text" w:hAnchor="text" w:xAlign="center" w:y="1"/>
        <w:rPr>
          <w:sz w:val="2"/>
          <w:szCs w:val="2"/>
        </w:rPr>
      </w:pP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spacing w:before="144" w:line="242" w:lineRule="exact"/>
        <w:ind w:firstLine="320"/>
      </w:pPr>
      <w:r>
        <w:t xml:space="preserve">Фактически, как явствует из правой части табл. 9.8, они довольно негативно оценивают себя как людей </w:t>
      </w:r>
      <w:r>
        <w:rPr>
          <w:rStyle w:val="29"/>
          <w:rFonts w:eastAsiaTheme="minorEastAsia"/>
        </w:rPr>
        <w:t>легкомысленных</w:t>
      </w:r>
      <w:r>
        <w:t xml:space="preserve">, </w:t>
      </w:r>
      <w:r>
        <w:rPr>
          <w:rStyle w:val="29"/>
          <w:rFonts w:eastAsiaTheme="minorEastAsia"/>
        </w:rPr>
        <w:t>бестактных</w:t>
      </w:r>
      <w:r>
        <w:t xml:space="preserve">, </w:t>
      </w:r>
      <w:r>
        <w:rPr>
          <w:rStyle w:val="29"/>
          <w:rFonts w:eastAsiaTheme="minorEastAsia"/>
        </w:rPr>
        <w:t>обидчивых</w:t>
      </w:r>
      <w:r>
        <w:t xml:space="preserve"> и </w:t>
      </w:r>
      <w:r>
        <w:rPr>
          <w:rStyle w:val="29"/>
          <w:rFonts w:eastAsiaTheme="minorEastAsia"/>
        </w:rPr>
        <w:t xml:space="preserve">трусливых. </w:t>
      </w:r>
      <w:r>
        <w:t>Из этого следует, что они придерживаются более высоких стандартов относитель</w:t>
      </w:r>
      <w:r>
        <w:softHyphen/>
        <w:t>но своих отношений с другими людьми и поэтому более склонны обращать вни</w:t>
      </w:r>
      <w:r>
        <w:softHyphen/>
        <w:t>мание на ситуации, когда, как им кажется, они задевают чужие чувства. Лица же с выраженной потребностью в аффилиации, по-видимому, не столь восприимчи</w:t>
      </w:r>
      <w:r>
        <w:softHyphen/>
        <w:t>вы к чувствам других людей.</w:t>
      </w:r>
    </w:p>
    <w:p w:rsidR="00D504D5" w:rsidRDefault="00D504D5" w:rsidP="00D504D5">
      <w:pPr>
        <w:spacing w:after="242" w:line="242" w:lineRule="exact"/>
        <w:ind w:firstLine="320"/>
      </w:pPr>
      <w:r>
        <w:t xml:space="preserve">Оценки сверстников, полученные в одном из последующих исследований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Powers</w:t>
      </w:r>
      <w:r w:rsidRPr="00664459">
        <w:rPr>
          <w:lang w:bidi="en-US"/>
        </w:rPr>
        <w:t xml:space="preserve">, </w:t>
      </w:r>
      <w:r>
        <w:t xml:space="preserve">1981), подтверждают эту гипотезу. С одной стороны, лиц с высокими показателями мотива интимности считают значительно более </w:t>
      </w:r>
      <w:r>
        <w:rPr>
          <w:rStyle w:val="29"/>
          <w:rFonts w:eastAsiaTheme="minorEastAsia"/>
        </w:rPr>
        <w:t>нерв</w:t>
      </w:r>
      <w:r>
        <w:rPr>
          <w:rStyle w:val="29"/>
          <w:rFonts w:eastAsiaTheme="minorEastAsia"/>
        </w:rPr>
        <w:softHyphen/>
        <w:t>ными</w:t>
      </w:r>
      <w:r>
        <w:t>, а лиц с высокими показателями аффилиативной потребности почти стати</w:t>
      </w:r>
      <w:r>
        <w:softHyphen/>
        <w:t>стически значимо менее нервными. С другой стороны, сильный мотив интимно</w:t>
      </w:r>
      <w:r>
        <w:softHyphen/>
        <w:t xml:space="preserve">сти обычно сочетается с восприятием человека как более </w:t>
      </w:r>
      <w:r>
        <w:rPr>
          <w:rStyle w:val="29"/>
          <w:rFonts w:eastAsiaTheme="minorEastAsia"/>
        </w:rPr>
        <w:t xml:space="preserve">искреннего, любящего </w:t>
      </w:r>
      <w:r>
        <w:t xml:space="preserve">и </w:t>
      </w:r>
      <w:r>
        <w:rPr>
          <w:rStyle w:val="29"/>
          <w:rFonts w:eastAsiaTheme="minorEastAsia"/>
        </w:rPr>
        <w:t>готового к сотрудничеству,</w:t>
      </w:r>
      <w:r>
        <w:t xml:space="preserve"> причем все эти характеристики реже приписыва</w:t>
      </w:r>
      <w:r>
        <w:softHyphen/>
        <w:t xml:space="preserve">ются лицам с выраженной потребностью в аффилиации. В данном исследовании испытуемых с выраженной потребностью в аффилиации расценивали как более </w:t>
      </w:r>
      <w:r>
        <w:rPr>
          <w:rStyle w:val="29"/>
          <w:rFonts w:eastAsiaTheme="minorEastAsia"/>
        </w:rPr>
        <w:t>восторженных</w:t>
      </w:r>
      <w:r>
        <w:t xml:space="preserve"> и </w:t>
      </w:r>
      <w:r>
        <w:rPr>
          <w:rStyle w:val="29"/>
          <w:rFonts w:eastAsiaTheme="minorEastAsia"/>
        </w:rPr>
        <w:t>экспрессивных</w:t>
      </w:r>
      <w:r>
        <w:t xml:space="preserve"> по сравнению с испытуемыми с выраженным мо</w:t>
      </w:r>
      <w:r>
        <w:softHyphen/>
        <w:t xml:space="preserve">тивом интимности, которым эти качества не </w:t>
      </w:r>
      <w:r>
        <w:lastRenderedPageBreak/>
        <w:t xml:space="preserve">приписывались. В исследовании Мак- адамса и Константин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Constantian</w:t>
      </w:r>
      <w:r w:rsidRPr="00664459">
        <w:rPr>
          <w:lang w:bidi="en-US"/>
        </w:rPr>
        <w:t xml:space="preserve">, </w:t>
      </w:r>
      <w:r>
        <w:t>1982) студенты с высокими показа</w:t>
      </w:r>
      <w:r>
        <w:softHyphen/>
        <w:t>телями потребности в аффилиации в моменты, когда сигнал пейджера заставал их в одиночестве, чаще, чем лица с выраженным мотивом интимности, испытыва</w:t>
      </w:r>
      <w:r>
        <w:softHyphen/>
        <w:t>ли потребность в ком-то. Кроме того, представляется вероятным, что выраженная потребность в аффилиации предполагает более активный подход к межличност</w:t>
      </w:r>
      <w:r>
        <w:softHyphen/>
        <w:t>ным отношениям, который сочетается с потребностью в контакте и поддержке.</w:t>
      </w:r>
    </w:p>
    <w:p w:rsidR="00D504D5" w:rsidRDefault="00D504D5" w:rsidP="00D504D5">
      <w:pPr>
        <w:pStyle w:val="36"/>
        <w:keepNext/>
        <w:keepLines/>
        <w:shd w:val="clear" w:color="auto" w:fill="auto"/>
        <w:spacing w:before="0" w:after="33" w:line="240" w:lineRule="exact"/>
        <w:ind w:left="260"/>
        <w:jc w:val="left"/>
      </w:pPr>
      <w:bookmarkStart w:id="15" w:name="bookmark210"/>
      <w:r>
        <w:t>Доказательства: показатель интимности отражает мотив</w:t>
      </w:r>
      <w:bookmarkEnd w:id="15"/>
    </w:p>
    <w:p w:rsidR="00D504D5" w:rsidRDefault="00D504D5" w:rsidP="00D504D5">
      <w:pPr>
        <w:spacing w:line="238" w:lineRule="exact"/>
      </w:pPr>
      <w:r>
        <w:t>Есть ли основания утверждать, что для лиц с высокими показателями интим</w:t>
      </w:r>
      <w:r>
        <w:softHyphen/>
        <w:t>ности характерны более интенсивные действия, связанные с близкими межлич</w:t>
      </w:r>
      <w:r>
        <w:softHyphen/>
        <w:t>ностными отношениями? Два научных сотрудника наблюдали и кодировали по</w:t>
      </w:r>
      <w:r>
        <w:softHyphen/>
        <w:t>ведение участников во время сеансов психодрамы, причем большинство сеансов снималось на видео, что позволило в дальнейшем оценить и другие характеристи</w:t>
      </w:r>
      <w:r>
        <w:softHyphen/>
        <w:t xml:space="preserve">ки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Powers</w:t>
      </w:r>
      <w:r w:rsidRPr="00664459">
        <w:rPr>
          <w:lang w:bidi="en-US"/>
        </w:rPr>
        <w:t xml:space="preserve">, </w:t>
      </w:r>
      <w:r>
        <w:t>1981). Как явствует из данных, обобщенных в табл. 9.9, студенты с более высокими показателями потребности в аффилиации или мотива интимности вели себя более аффилиативно. Они становились ближе к другим участникам, говоря о сценарии, чаще употребляли слово «мы», чаще вызывали смех у группы и давали меньше указаний другим участникам. Различия между эффектами аффилиативного мотива и мотива интимности наиболее ярко прояв</w:t>
      </w:r>
      <w:r>
        <w:softHyphen/>
        <w:t>лялись при выборе тем для сценария. По сравнению с участниками, имевшими низкие показатели мотива интимности, участники с высокими показателями зна</w:t>
      </w:r>
      <w:r>
        <w:softHyphen/>
        <w:t>чительно чаще выбирали тему позитивных эмоций при межличностном общении и покорения чувству. Эти и некоторые другие признаки поведения, характерного для лиц с выраженным мотивом интимности, были объединены в общий показа</w:t>
      </w:r>
      <w:r>
        <w:softHyphen/>
        <w:t xml:space="preserve">тель </w:t>
      </w:r>
      <w:r>
        <w:rPr>
          <w:rStyle w:val="29"/>
          <w:rFonts w:eastAsiaTheme="minorEastAsia"/>
        </w:rPr>
        <w:t>поведенческой</w:t>
      </w:r>
      <w:r>
        <w:t xml:space="preserve"> интимности, который оказался тесно связанным с показате</w:t>
      </w:r>
      <w:r>
        <w:softHyphen/>
        <w:t>лем интимности испытуемых, полученных при анализе их рассказов, однако не коррелировал с полученным по рассказам показателем потребности в аффилиа</w:t>
      </w:r>
      <w:r>
        <w:softHyphen/>
        <w:t>ции. Возможно, наиболее ярким примером влияния мотивации интимности на поведение является прикосновение. Несмотря на то что часть данных была поте</w:t>
      </w:r>
      <w:r>
        <w:softHyphen/>
        <w:t>ряна в связи с поломкой видеокамеры, очевидно, что участники с сильной моти</w:t>
      </w:r>
      <w:r>
        <w:softHyphen/>
        <w:t>вацией интимности чаще прикасались к другим членам группы, причем эти при</w:t>
      </w:r>
      <w:r>
        <w:softHyphen/>
        <w:t>косновения были мягкими, не угрожающими.</w:t>
      </w:r>
    </w:p>
    <w:p w:rsidR="00D504D5" w:rsidRDefault="00D504D5" w:rsidP="00D504D5">
      <w:pPr>
        <w:spacing w:line="238" w:lineRule="exact"/>
        <w:ind w:firstLine="340"/>
      </w:pPr>
      <w:r>
        <w:t>Переходя ко второму типу поведения, свидетельствующему о наличии мотива, необходимо отметить, что другие исследования также подтверждают такой факт: для лиц с высокими показателями интимности характерны более глубокие отноше</w:t>
      </w:r>
      <w:r>
        <w:softHyphen/>
        <w:t>ния с другими людьми. Четырех- и шестиклассники с сильной мотивацией друж</w:t>
      </w:r>
      <w:r>
        <w:softHyphen/>
        <w:t>бы (упрощенный вариант показателя мотива интимности) владели более подроб</w:t>
      </w:r>
      <w:r>
        <w:softHyphen/>
        <w:t>ной информацией относительно своих лучших друзей и давали более глубокое описание межличностным отношениям, чем мальчики и девочки со слабо выра</w:t>
      </w:r>
      <w:r>
        <w:softHyphen/>
        <w:t>женной мотивацией дружбы. Их дружба также оказалась более устойчивой и про</w:t>
      </w:r>
      <w:r>
        <w:softHyphen/>
        <w:t xml:space="preserve">должительной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Losoff</w:t>
      </w:r>
      <w:r w:rsidRPr="00664459">
        <w:rPr>
          <w:lang w:bidi="en-US"/>
        </w:rPr>
        <w:t xml:space="preserve">, </w:t>
      </w:r>
      <w:r>
        <w:t xml:space="preserve">1982). Когда студентов колледжа попросили припомнить подробности ряда эпизодов, связанных с дружескими отношениями, те из них, у кого была более выражена мотивация интимности, чаще описывали эти отношения как </w:t>
      </w:r>
      <w:r>
        <w:lastRenderedPageBreak/>
        <w:t>предполагающие выслушивание (а не просто личные дейст</w:t>
      </w:r>
      <w:r>
        <w:softHyphen/>
        <w:t xml:space="preserve">вия), самораскрытие и взаимное доверие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Healey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Krause</w:t>
      </w:r>
      <w:r w:rsidRPr="00664459">
        <w:rPr>
          <w:lang w:bidi="en-US"/>
        </w:rPr>
        <w:t xml:space="preserve">, </w:t>
      </w:r>
      <w:r>
        <w:t>1982).</w:t>
      </w:r>
    </w:p>
    <w:p w:rsidR="00D504D5" w:rsidRDefault="00D504D5" w:rsidP="00D504D5">
      <w:pPr>
        <w:pStyle w:val="38"/>
        <w:framePr w:w="7387" w:wrap="notBeside" w:vAnchor="text" w:hAnchor="text" w:xAlign="center" w:y="1"/>
        <w:shd w:val="clear" w:color="auto" w:fill="auto"/>
        <w:spacing w:after="0" w:line="160" w:lineRule="exact"/>
      </w:pPr>
      <w:r>
        <w:t>Таблица 9.9</w:t>
      </w:r>
    </w:p>
    <w:p w:rsidR="00D504D5" w:rsidRDefault="00D504D5" w:rsidP="00D504D5">
      <w:pPr>
        <w:pStyle w:val="2e"/>
        <w:framePr w:w="7387" w:wrap="notBeside" w:vAnchor="text" w:hAnchor="text" w:xAlign="center" w:y="1"/>
        <w:shd w:val="clear" w:color="auto" w:fill="auto"/>
        <w:spacing w:line="242" w:lineRule="exact"/>
        <w:jc w:val="center"/>
      </w:pPr>
      <w:r>
        <w:t xml:space="preserve">Корреляции между мотивационными показателями и поведением на сеансах психодрамы: </w:t>
      </w:r>
      <w:r>
        <w:rPr>
          <w:rStyle w:val="21pt0"/>
          <w:b/>
          <w:bCs/>
        </w:rPr>
        <w:t>N</w:t>
      </w:r>
      <w:r w:rsidRPr="00664459">
        <w:rPr>
          <w:rStyle w:val="21pt0"/>
          <w:b/>
          <w:bCs/>
          <w:lang w:val="ru-RU"/>
        </w:rPr>
        <w:t xml:space="preserve"> </w:t>
      </w:r>
      <w:r w:rsidRPr="00D504D5">
        <w:rPr>
          <w:rStyle w:val="21pt0"/>
          <w:b/>
          <w:bCs/>
          <w:lang w:val="ru-RU" w:eastAsia="ru-RU" w:bidi="ru-RU"/>
        </w:rPr>
        <w:t>=</w:t>
      </w:r>
      <w:r>
        <w:t xml:space="preserve"> 43 (по 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Powers</w:t>
      </w:r>
      <w:r w:rsidRPr="00664459">
        <w:rPr>
          <w:lang w:bidi="en-US"/>
        </w:rPr>
        <w:t xml:space="preserve">, </w:t>
      </w:r>
      <w:r>
        <w:t>1981)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8"/>
        <w:gridCol w:w="830"/>
        <w:gridCol w:w="1238"/>
      </w:tblGrid>
      <w:tr w:rsidR="00D504D5" w:rsidTr="003849C5">
        <w:trPr>
          <w:trHeight w:hRule="exact" w:val="792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Поведение на сеансе психодрамы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7" w:lineRule="exact"/>
            </w:pPr>
            <w:r>
              <w:rPr>
                <w:rStyle w:val="295pt"/>
                <w:rFonts w:eastAsia="Century Gothic"/>
              </w:rPr>
              <w:t>Мотив</w:t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97" w:lineRule="exact"/>
            </w:pPr>
            <w:r>
              <w:rPr>
                <w:rStyle w:val="295pt"/>
                <w:rFonts w:eastAsia="Century Gothic"/>
              </w:rPr>
              <w:t>интим</w:t>
            </w:r>
            <w:r>
              <w:rPr>
                <w:rStyle w:val="295pt"/>
                <w:rFonts w:eastAsia="Century Gothic"/>
              </w:rPr>
              <w:softHyphen/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97" w:lineRule="exact"/>
            </w:pPr>
            <w:r>
              <w:rPr>
                <w:rStyle w:val="295pt"/>
                <w:rFonts w:eastAsia="Century Gothic"/>
              </w:rPr>
              <w:t>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7" w:lineRule="exact"/>
              <w:jc w:val="center"/>
            </w:pPr>
            <w:r>
              <w:rPr>
                <w:rStyle w:val="295pt"/>
                <w:rFonts w:eastAsia="Century Gothic"/>
              </w:rPr>
              <w:t>Потребность в аффилиа- ции</w:t>
            </w:r>
          </w:p>
        </w:tc>
      </w:tr>
      <w:tr w:rsidR="00D504D5" w:rsidTr="003849C5">
        <w:trPr>
          <w:trHeight w:hRule="exact" w:val="355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1"/>
                <w:rFonts w:eastAsia="Arial"/>
              </w:rPr>
              <w:t>Отдельные формы поведения</w:t>
            </w:r>
          </w:p>
        </w:tc>
      </w:tr>
      <w:tr w:rsidR="00D504D5" w:rsidTr="003849C5">
        <w:trPr>
          <w:trHeight w:hRule="exact" w:val="36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Физическая близость протагониста к ближайшим участникам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0,42**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0,35*</w:t>
            </w:r>
          </w:p>
        </w:tc>
      </w:tr>
      <w:tr w:rsidR="00D504D5" w:rsidTr="003849C5">
        <w:trPr>
          <w:trHeight w:hRule="exact" w:val="35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Количество упоминаний «мы» за минуту на вводном этапе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0,39*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0,30</w:t>
            </w:r>
          </w:p>
        </w:tc>
      </w:tr>
      <w:tr w:rsidR="00D504D5" w:rsidTr="003849C5">
        <w:trPr>
          <w:trHeight w:hRule="exact" w:val="35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Количество случаев общего смеха за минуту действия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0,32*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0,31*</w:t>
            </w:r>
          </w:p>
        </w:tc>
      </w:tr>
      <w:tr w:rsidR="00D504D5" w:rsidTr="003849C5">
        <w:trPr>
          <w:trHeight w:hRule="exact" w:val="36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Количество указаний в минуту на вводном этапе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-0,31*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-0,26</w:t>
            </w:r>
          </w:p>
        </w:tc>
      </w:tr>
      <w:tr w:rsidR="00D504D5" w:rsidTr="003849C5">
        <w:trPr>
          <w:trHeight w:hRule="exact" w:val="355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1"/>
                <w:rFonts w:eastAsia="Arial"/>
              </w:rPr>
              <w:t>Темы сценария</w:t>
            </w:r>
          </w:p>
        </w:tc>
      </w:tr>
      <w:tr w:rsidR="00D504D5" w:rsidTr="003849C5">
        <w:trPr>
          <w:trHeight w:hRule="exact" w:val="36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Позитивные эмоции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0,68***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0,33*</w:t>
            </w:r>
          </w:p>
        </w:tc>
      </w:tr>
      <w:tr w:rsidR="00D504D5" w:rsidTr="003849C5">
        <w:trPr>
          <w:trHeight w:hRule="exact" w:val="35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Диалог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0,55***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0,33*</w:t>
            </w:r>
          </w:p>
        </w:tc>
      </w:tr>
      <w:tr w:rsidR="00D504D5" w:rsidTr="003849C5">
        <w:trPr>
          <w:trHeight w:hRule="exact" w:val="36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Покорение чувствам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0,45**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0,12</w:t>
            </w:r>
          </w:p>
        </w:tc>
      </w:tr>
      <w:tr w:rsidR="00D504D5" w:rsidTr="003849C5">
        <w:trPr>
          <w:trHeight w:hRule="exact" w:val="35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Неугрожающее прикосновение</w:t>
            </w:r>
            <w:r>
              <w:rPr>
                <w:rStyle w:val="285pt0"/>
                <w:rFonts w:eastAsia="Arial"/>
                <w:vertAlign w:val="superscript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  <w:lang w:val="en-US" w:eastAsia="en-US" w:bidi="en-US"/>
              </w:rPr>
              <w:t>0,31f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0,08</w:t>
            </w:r>
          </w:p>
        </w:tc>
      </w:tr>
      <w:tr w:rsidR="00D504D5" w:rsidTr="003849C5">
        <w:trPr>
          <w:trHeight w:hRule="exact" w:val="355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70" w:lineRule="exact"/>
            </w:pPr>
            <w:r>
              <w:rPr>
                <w:rStyle w:val="285pt0"/>
                <w:rFonts w:eastAsia="Arial"/>
              </w:rPr>
              <w:t>Общий показатель интимности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</w:rPr>
              <w:t>0,70***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  <w:jc w:val="center"/>
            </w:pPr>
            <w:r>
              <w:rPr>
                <w:rStyle w:val="295pt"/>
                <w:rFonts w:eastAsia="Century Gothic"/>
              </w:rPr>
              <w:t>0,27</w:t>
            </w:r>
          </w:p>
        </w:tc>
      </w:tr>
      <w:tr w:rsidR="00D504D5" w:rsidTr="003849C5">
        <w:trPr>
          <w:trHeight w:hRule="exact" w:val="1387"/>
          <w:jc w:val="center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4D5" w:rsidRDefault="00D504D5" w:rsidP="003849C5">
            <w:pPr>
              <w:framePr w:w="7387" w:wrap="notBeside" w:vAnchor="text" w:hAnchor="text" w:xAlign="center" w:y="1"/>
              <w:spacing w:line="173" w:lineRule="exact"/>
            </w:pPr>
            <w:r>
              <w:rPr>
                <w:rStyle w:val="275pt"/>
                <w:rFonts w:eastAsia="Arial"/>
                <w:vertAlign w:val="superscript"/>
              </w:rPr>
              <w:t>а</w:t>
            </w:r>
            <w:r>
              <w:rPr>
                <w:rStyle w:val="275pt"/>
                <w:rFonts w:eastAsia="Arial"/>
              </w:rPr>
              <w:t xml:space="preserve"> Этот параметр оценивался на основе видеозаписей, позволивших отследить поведение только 28 испытуемых. Он не включается в общий показатель интимности.</w:t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190" w:lineRule="exact"/>
            </w:pPr>
            <w:r>
              <w:rPr>
                <w:rStyle w:val="295pt"/>
                <w:rFonts w:eastAsia="Century Gothic"/>
                <w:lang w:val="en-US" w:eastAsia="en-US" w:bidi="en-US"/>
              </w:rPr>
              <w:t>t</w:t>
            </w:r>
            <w:r w:rsidRPr="00664459">
              <w:rPr>
                <w:rStyle w:val="295pt"/>
                <w:rFonts w:eastAsia="Century Gothic"/>
                <w:lang w:eastAsia="en-US" w:bidi="en-US"/>
              </w:rPr>
              <w:t xml:space="preserve"> </w:t>
            </w:r>
            <w:r>
              <w:rPr>
                <w:rStyle w:val="295pt"/>
                <w:rFonts w:eastAsia="Century Gothic"/>
              </w:rPr>
              <w:t>Р &lt; 0,10.</w:t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216" w:lineRule="exact"/>
            </w:pPr>
            <w:r>
              <w:rPr>
                <w:rStyle w:val="285pt0"/>
                <w:rFonts w:eastAsia="Arial"/>
              </w:rPr>
              <w:t xml:space="preserve">* </w:t>
            </w:r>
            <w:r>
              <w:rPr>
                <w:rStyle w:val="285pt1"/>
                <w:rFonts w:eastAsia="Arial"/>
              </w:rPr>
              <w:t>р</w:t>
            </w:r>
            <w:r>
              <w:rPr>
                <w:rStyle w:val="285pt0"/>
                <w:rFonts w:eastAsia="Arial"/>
              </w:rPr>
              <w:t xml:space="preserve"> &lt; </w:t>
            </w:r>
            <w:r>
              <w:rPr>
                <w:rStyle w:val="295pt"/>
                <w:rFonts w:eastAsia="Century Gothic"/>
              </w:rPr>
              <w:t>0,05.</w:t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216" w:lineRule="exact"/>
            </w:pPr>
            <w:r>
              <w:rPr>
                <w:rStyle w:val="295pt"/>
                <w:rFonts w:eastAsia="Century Gothic"/>
              </w:rPr>
              <w:t>**р&lt;0,01.</w:t>
            </w:r>
          </w:p>
          <w:p w:rsidR="00D504D5" w:rsidRDefault="00D504D5" w:rsidP="003849C5">
            <w:pPr>
              <w:framePr w:w="7387" w:wrap="notBeside" w:vAnchor="text" w:hAnchor="text" w:xAlign="center" w:y="1"/>
              <w:spacing w:line="216" w:lineRule="exact"/>
            </w:pPr>
            <w:r>
              <w:rPr>
                <w:rStyle w:val="295pt1pt"/>
                <w:rFonts w:eastAsiaTheme="minorEastAsia"/>
              </w:rPr>
              <w:t>***р&lt;</w:t>
            </w:r>
            <w:r>
              <w:rPr>
                <w:rStyle w:val="295pt"/>
                <w:rFonts w:eastAsia="Century Gothic"/>
              </w:rPr>
              <w:t xml:space="preserve"> 0,001.</w:t>
            </w:r>
          </w:p>
        </w:tc>
      </w:tr>
    </w:tbl>
    <w:p w:rsidR="00D504D5" w:rsidRDefault="00D504D5" w:rsidP="00D504D5">
      <w:pPr>
        <w:framePr w:w="7387" w:wrap="notBeside" w:vAnchor="text" w:hAnchor="text" w:xAlign="center" w:y="1"/>
        <w:rPr>
          <w:sz w:val="2"/>
          <w:szCs w:val="2"/>
        </w:rPr>
      </w:pP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spacing w:before="152" w:line="242" w:lineRule="exact"/>
        <w:ind w:firstLine="320"/>
      </w:pPr>
      <w:r>
        <w:t xml:space="preserve">Макадаме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, </w:t>
      </w:r>
      <w:r>
        <w:t>1979) обнаружил, что мотив интимности делает челове</w:t>
      </w:r>
      <w:r>
        <w:softHyphen/>
        <w:t>ка более восприимчивым к лицам людей. Он показывал испытуемым схематиче</w:t>
      </w:r>
      <w:r>
        <w:softHyphen/>
        <w:t xml:space="preserve">ские изображения человеческих лиц, которые Брансвик и Райтер </w:t>
      </w:r>
      <w:r w:rsidRPr="00664459">
        <w:rPr>
          <w:lang w:bidi="en-US"/>
        </w:rPr>
        <w:t>(</w:t>
      </w:r>
      <w:r>
        <w:rPr>
          <w:lang w:val="en-US" w:bidi="en-US"/>
        </w:rPr>
        <w:t>Brunswik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Reiter</w:t>
      </w:r>
      <w:r w:rsidRPr="00664459">
        <w:rPr>
          <w:lang w:bidi="en-US"/>
        </w:rPr>
        <w:t xml:space="preserve">, </w:t>
      </w:r>
      <w:r>
        <w:t>1928) изначально использовали для того, чтобы показать: суждения о лич</w:t>
      </w:r>
      <w:r>
        <w:softHyphen/>
        <w:t>ных характеристиках зависят от расположения глаз, носа и рта. Макадаме устано</w:t>
      </w:r>
      <w:r>
        <w:softHyphen/>
        <w:t>вил, что испытуемые с выраженным мотивом интимности значительно более вос</w:t>
      </w:r>
      <w:r>
        <w:softHyphen/>
        <w:t xml:space="preserve">приимчивы к вариациям в расположении различных черт лица. При изменении конфигурации изображаемого лица 66% испытуемых с выраженной мотивацией интимности по сравнению с 31% испытуемых со слабо выраженной мотивацией интимности </w:t>
      </w:r>
      <w:r>
        <w:rPr>
          <w:rStyle w:val="29"/>
          <w:rFonts w:eastAsiaTheme="minorEastAsia"/>
        </w:rPr>
        <w:t>(р</w:t>
      </w:r>
      <w:r>
        <w:t xml:space="preserve"> &lt; 0,01) варьировали свои эпитеты, касающиеся изображенных лиц, чаще, чем в среднем по выборке. Эта закономерность распространялась на прила</w:t>
      </w:r>
      <w:r>
        <w:softHyphen/>
        <w:t xml:space="preserve">гательные, связанные с интимностью, например, </w:t>
      </w:r>
      <w:r>
        <w:rPr>
          <w:rStyle w:val="29"/>
          <w:rFonts w:eastAsiaTheme="minorEastAsia"/>
        </w:rPr>
        <w:t>дружелюбный/враждебный</w:t>
      </w:r>
      <w:r>
        <w:t xml:space="preserve"> и </w:t>
      </w:r>
      <w:r>
        <w:rPr>
          <w:rStyle w:val="29"/>
          <w:rFonts w:eastAsiaTheme="minorEastAsia"/>
        </w:rPr>
        <w:t>ис- кренний/неискренний,</w:t>
      </w:r>
      <w:r>
        <w:t xml:space="preserve"> но не распространялась на прилагательные, с нею не свя</w:t>
      </w:r>
      <w:r>
        <w:softHyphen/>
        <w:t xml:space="preserve">занные, например </w:t>
      </w:r>
      <w:r>
        <w:rPr>
          <w:rStyle w:val="29"/>
          <w:rFonts w:eastAsiaTheme="minorEastAsia"/>
        </w:rPr>
        <w:t>умный/глупый</w:t>
      </w:r>
      <w:r>
        <w:t xml:space="preserve"> или </w:t>
      </w:r>
      <w:r>
        <w:rPr>
          <w:rStyle w:val="29"/>
          <w:rFonts w:eastAsiaTheme="minorEastAsia"/>
        </w:rPr>
        <w:t>честный/нечестный.</w:t>
      </w:r>
    </w:p>
    <w:p w:rsidR="00D504D5" w:rsidRDefault="00D504D5" w:rsidP="00D504D5">
      <w:pPr>
        <w:spacing w:line="242" w:lineRule="exact"/>
        <w:ind w:firstLine="320"/>
        <w:sectPr w:rsidR="00D504D5">
          <w:headerReference w:type="even" r:id="rId18"/>
          <w:headerReference w:type="default" r:id="rId19"/>
          <w:headerReference w:type="first" r:id="rId20"/>
          <w:pgSz w:w="8400" w:h="11900"/>
          <w:pgMar w:top="175" w:right="446" w:bottom="0" w:left="456" w:header="0" w:footer="3" w:gutter="0"/>
          <w:cols w:space="720"/>
          <w:noEndnote/>
          <w:docGrid w:linePitch="360"/>
        </w:sectPr>
      </w:pPr>
      <w:r>
        <w:lastRenderedPageBreak/>
        <w:t>Полученные результаты согласуются с теориями, в которых контакт лицом к лицу рассматривается в качестве существенного элемента интимных отноше</w:t>
      </w:r>
      <w:r>
        <w:softHyphen/>
      </w:r>
    </w:p>
    <w:p w:rsidR="00D504D5" w:rsidRDefault="00D504D5" w:rsidP="00D504D5">
      <w:pPr>
        <w:spacing w:line="242" w:lineRule="exact"/>
        <w:ind w:firstLine="320"/>
      </w:pPr>
      <w:r>
        <w:lastRenderedPageBreak/>
        <w:t xml:space="preserve">ний. Качество такого контакта между матерью и младенцем связано с качеством отношений привязанности между ними год спустя </w:t>
      </w:r>
      <w:r w:rsidRPr="00664459">
        <w:rPr>
          <w:lang w:bidi="en-US"/>
        </w:rPr>
        <w:t>(</w:t>
      </w:r>
      <w:r>
        <w:rPr>
          <w:lang w:val="en-US" w:bidi="en-US"/>
        </w:rPr>
        <w:t>Blehar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Liebermsn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Ains</w:t>
      </w:r>
      <w:r w:rsidRPr="00664459">
        <w:rPr>
          <w:lang w:bidi="en-US"/>
        </w:rPr>
        <w:softHyphen/>
      </w:r>
      <w:r>
        <w:rPr>
          <w:lang w:val="en-US" w:bidi="en-US"/>
        </w:rPr>
        <w:t>worth</w:t>
      </w:r>
      <w:r w:rsidRPr="00664459">
        <w:rPr>
          <w:lang w:bidi="en-US"/>
        </w:rPr>
        <w:t xml:space="preserve">, </w:t>
      </w:r>
      <w:r>
        <w:t xml:space="preserve">1977). У взрослых о близости отношений сигнализирует контакт лицом к лицу или визуальный контакт </w:t>
      </w:r>
      <w:r w:rsidRPr="00664459">
        <w:rPr>
          <w:lang w:bidi="en-US"/>
        </w:rPr>
        <w:t>(</w:t>
      </w:r>
      <w:r>
        <w:rPr>
          <w:lang w:val="en-US" w:bidi="en-US"/>
        </w:rPr>
        <w:t>Argyle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Cooke</w:t>
      </w:r>
      <w:r w:rsidRPr="00664459">
        <w:rPr>
          <w:lang w:bidi="en-US"/>
        </w:rPr>
        <w:t xml:space="preserve">, </w:t>
      </w:r>
      <w:r>
        <w:t>1976). Некоторые специалисты полагают, что визуальный контакт выступает в качестве релизинг-механизма (или естественного побудителя) в отношении материнских реакций, связанных с забо</w:t>
      </w:r>
      <w:r>
        <w:softHyphen/>
        <w:t xml:space="preserve">той и уходом </w:t>
      </w:r>
      <w:r w:rsidRPr="00664459">
        <w:rPr>
          <w:lang w:bidi="en-US"/>
        </w:rPr>
        <w:t>(</w:t>
      </w:r>
      <w:r>
        <w:rPr>
          <w:lang w:val="en-US" w:bidi="en-US"/>
        </w:rPr>
        <w:t>Brazelton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Koslowski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Main</w:t>
      </w:r>
      <w:r w:rsidRPr="00664459">
        <w:rPr>
          <w:lang w:bidi="en-US"/>
        </w:rPr>
        <w:t xml:space="preserve">, </w:t>
      </w:r>
      <w:r>
        <w:t>1974), либо с межличностной интим</w:t>
      </w:r>
      <w:r>
        <w:softHyphen/>
        <w:t xml:space="preserve">ностью в целом </w:t>
      </w:r>
      <w:r w:rsidRPr="00664459">
        <w:rPr>
          <w:lang w:bidi="en-US"/>
        </w:rPr>
        <w:t>(</w:t>
      </w:r>
      <w:r>
        <w:rPr>
          <w:lang w:val="en-US" w:bidi="en-US"/>
        </w:rPr>
        <w:t>Patterson</w:t>
      </w:r>
      <w:r w:rsidRPr="00664459">
        <w:rPr>
          <w:lang w:bidi="en-US"/>
        </w:rPr>
        <w:t xml:space="preserve">, </w:t>
      </w:r>
      <w:r>
        <w:t>1976). Если это так, то неудивительно, что люди с вы</w:t>
      </w:r>
      <w:r>
        <w:softHyphen/>
        <w:t>раженной мотивацией интимности особенно восприимчивы к вариациям в «ли</w:t>
      </w:r>
      <w:r>
        <w:softHyphen/>
        <w:t>цевых сигналах» даже при схематическом изображении лица.</w:t>
      </w:r>
    </w:p>
    <w:p w:rsidR="00D504D5" w:rsidRDefault="00D504D5" w:rsidP="00D504D5">
      <w:pPr>
        <w:spacing w:line="240" w:lineRule="exact"/>
        <w:ind w:firstLine="340"/>
      </w:pPr>
      <w:r>
        <w:t xml:space="preserve">Мотив интимности также влияет на </w:t>
      </w:r>
      <w:r>
        <w:rPr>
          <w:rStyle w:val="29"/>
          <w:rFonts w:eastAsiaTheme="minorEastAsia"/>
        </w:rPr>
        <w:t>избирательность</w:t>
      </w:r>
      <w:r>
        <w:t xml:space="preserve"> памяти. В одном из ис</w:t>
      </w:r>
      <w:r>
        <w:softHyphen/>
        <w:t>следований лица с выраженным мотивом интимности вспоминали больше авто</w:t>
      </w:r>
      <w:r>
        <w:softHyphen/>
        <w:t xml:space="preserve">биографических эпизодов, связанных с близкими отношениями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>, 1982</w:t>
      </w:r>
      <w:r>
        <w:rPr>
          <w:lang w:val="en-US" w:bidi="en-US"/>
        </w:rPr>
        <w:t>b</w:t>
      </w:r>
      <w:r w:rsidRPr="00664459">
        <w:rPr>
          <w:lang w:bidi="en-US"/>
        </w:rPr>
        <w:t xml:space="preserve">). </w:t>
      </w:r>
      <w:r>
        <w:t xml:space="preserve">В другом исследовании испытуемых просили внимательно прослушать истории к двум картинкам: «Мы вернемся к ним чуть позже»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t>1983). В истории к первой картинке речь шла о группе старых друзей, отмечаю</w:t>
      </w:r>
      <w:r>
        <w:softHyphen/>
        <w:t>щих на природе 25-летие окончания колледжа. В рассказе содержались ссылки на дружбу, диалог, доброжелательность и межличностную гармонию. История ко второй картинке не содержала тем интимности. В ней речь шла о мужчине, кото</w:t>
      </w:r>
      <w:r>
        <w:softHyphen/>
        <w:t>рый путешествует из Юты в Мехико и в конце концов становится владельцем собственной пиццерии. Рассказы были примерно одинаковы по объему, каждый содержал 33 факта, которые можно было вспомнить. Прослушав рассказы, испы</w:t>
      </w:r>
      <w:r>
        <w:softHyphen/>
        <w:t>туемые приступали к другим занятиям, длившимся около часа, а затем их попро</w:t>
      </w:r>
      <w:r>
        <w:softHyphen/>
        <w:t>сили припомнить оба рассказа. Мотивация интимности оказалась тесно связан</w:t>
      </w:r>
      <w:r>
        <w:softHyphen/>
        <w:t xml:space="preserve">ной с количеством припомненных фактов из первого рассказа (г = 0,56; </w:t>
      </w:r>
      <w:r>
        <w:rPr>
          <w:rStyle w:val="29"/>
          <w:rFonts w:eastAsiaTheme="minorEastAsia"/>
        </w:rPr>
        <w:t>р</w:t>
      </w:r>
      <w:r>
        <w:t xml:space="preserve"> &lt; 0,001), но не была связана с количеством припомненных фактов из нейтрального рассказа (г = 0,07; статистически недостоверно). Различия между корреляциями оказались весьма значительными.</w:t>
      </w:r>
    </w:p>
    <w:p w:rsidR="00D504D5" w:rsidRDefault="00D504D5" w:rsidP="00D504D5">
      <w:pPr>
        <w:spacing w:line="240" w:lineRule="exact"/>
        <w:ind w:firstLine="340"/>
      </w:pPr>
      <w:r>
        <w:t>В другом, похожем исследовании испытуемым показывали на экране одну картинку с комментарием — длинным рассказом, содержащем 30 фактов, связан</w:t>
      </w:r>
      <w:r>
        <w:softHyphen/>
        <w:t xml:space="preserve">ных с властью, 30 фактов, связанных с интимностью, и 18 нейтральных фактов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t>1983). Испытуемые, у которых показатели мотива ин</w:t>
      </w:r>
      <w:r>
        <w:softHyphen/>
        <w:t>тимности оказались выше показателя потребности во власти, вспомнили значи</w:t>
      </w:r>
      <w:r>
        <w:softHyphen/>
        <w:t>тельно больше фактов, связанных с интимностью, по сравнению с фактами, свя</w:t>
      </w:r>
      <w:r>
        <w:softHyphen/>
        <w:t>занными с властью. Для испытуемых с более выраженной потребностью во власти была характерна обратная зависимость. Мотив интимности, как и другие мотивы, влияет на избирательность памяти.</w:t>
      </w:r>
    </w:p>
    <w:p w:rsidR="00D504D5" w:rsidRDefault="00D504D5" w:rsidP="00D504D5">
      <w:pPr>
        <w:spacing w:line="240" w:lineRule="exact"/>
        <w:ind w:firstLine="340"/>
      </w:pPr>
      <w:r>
        <w:t>Исследование мотива интимности началось совсем недавно, однако результа</w:t>
      </w:r>
      <w:r>
        <w:softHyphen/>
        <w:t>ты двух последних исследований свидетельствуют о том, что это крайне важная характеристика человека. Если продолжающиеся уже веками теоретические рас</w:t>
      </w:r>
      <w:r>
        <w:softHyphen/>
        <w:t xml:space="preserve">суждения о любви верны, те, кто в большей мере способны любить, или те, кто любит и любим, должны быть людьми более зрелыми, здоровыми и счастливыми. Макадаме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, </w:t>
      </w:r>
      <w:r>
        <w:t xml:space="preserve">1982а) отмечает, что лица с более высокими показателями мотива интимности, если рассматривать их как </w:t>
      </w:r>
      <w:r>
        <w:lastRenderedPageBreak/>
        <w:t>меру способности любить и быть любимыми, отличаются большей психологической зрелостью (по методике неза</w:t>
      </w:r>
      <w:r>
        <w:softHyphen/>
        <w:t xml:space="preserve">конченных предложений для оценки развития Эго Левингер; </w:t>
      </w:r>
      <w:r>
        <w:rPr>
          <w:lang w:val="en-US" w:bidi="en-US"/>
        </w:rPr>
        <w:t>Loevinger</w:t>
      </w:r>
      <w:r w:rsidRPr="00D504D5">
        <w:rPr>
          <w:lang w:bidi="en-US"/>
        </w:rPr>
        <w:t xml:space="preserve"> </w:t>
      </w:r>
      <w:r>
        <w:rPr>
          <w:lang w:val="en-US" w:bidi="en-US"/>
        </w:rPr>
        <w:t>Sentence</w:t>
      </w:r>
    </w:p>
    <w:p w:rsidR="00D504D5" w:rsidRDefault="00D504D5" w:rsidP="00D504D5">
      <w:pPr>
        <w:spacing w:line="233" w:lineRule="exact"/>
      </w:pPr>
      <w:r>
        <w:rPr>
          <w:lang w:val="en-US" w:bidi="en-US"/>
        </w:rPr>
        <w:t>Completion</w:t>
      </w:r>
      <w:r w:rsidRPr="00664459">
        <w:rPr>
          <w:lang w:bidi="en-US"/>
        </w:rPr>
        <w:t xml:space="preserve"> </w:t>
      </w:r>
      <w:r>
        <w:rPr>
          <w:lang w:val="en-US" w:bidi="en-US"/>
        </w:rPr>
        <w:t>Measure</w:t>
      </w:r>
      <w:r w:rsidRPr="00664459">
        <w:rPr>
          <w:lang w:bidi="en-US"/>
        </w:rPr>
        <w:t xml:space="preserve"> </w:t>
      </w:r>
      <w:r>
        <w:rPr>
          <w:lang w:val="en-US" w:bidi="en-US"/>
        </w:rPr>
        <w:t>of</w:t>
      </w:r>
      <w:r w:rsidRPr="00664459">
        <w:rPr>
          <w:lang w:bidi="en-US"/>
        </w:rPr>
        <w:t xml:space="preserve"> </w:t>
      </w:r>
      <w:r>
        <w:rPr>
          <w:lang w:val="en-US" w:bidi="en-US"/>
        </w:rPr>
        <w:t>Ego</w:t>
      </w:r>
      <w:r w:rsidRPr="00664459">
        <w:rPr>
          <w:lang w:bidi="en-US"/>
        </w:rPr>
        <w:t xml:space="preserve"> </w:t>
      </w:r>
      <w:r>
        <w:rPr>
          <w:lang w:val="en-US" w:bidi="en-US"/>
        </w:rPr>
        <w:t>Development</w:t>
      </w:r>
      <w:r w:rsidRPr="00664459">
        <w:rPr>
          <w:lang w:bidi="en-US"/>
        </w:rPr>
        <w:t xml:space="preserve">, 1976) </w:t>
      </w:r>
      <w:r>
        <w:t>и находятся на более высоком уровне приверженности религиозным убеждениям.</w:t>
      </w:r>
    </w:p>
    <w:p w:rsidR="00D504D5" w:rsidRDefault="00D504D5" w:rsidP="00D504D5">
      <w:pPr>
        <w:spacing w:line="233" w:lineRule="exact"/>
        <w:ind w:firstLine="320"/>
      </w:pPr>
      <w:r>
        <w:t xml:space="preserve">Кроме того, было обнаружено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Vaillant</w:t>
      </w:r>
      <w:r w:rsidRPr="00664459">
        <w:rPr>
          <w:lang w:bidi="en-US"/>
        </w:rPr>
        <w:t xml:space="preserve">, </w:t>
      </w:r>
      <w:r>
        <w:t>1982), что показатель мотива интимности тесно связан с личностной адаптацией группы молодых лю</w:t>
      </w:r>
      <w:r>
        <w:softHyphen/>
        <w:t>дей — выпускников колледжа. Психосоциальная адаптация 57 выпускников муж</w:t>
      </w:r>
      <w:r>
        <w:softHyphen/>
        <w:t>ского пола одного из престижных колледжей оценивалась, когда им было около 47 лет. До этого примерно 30 лет назад они проходили тестирование и интервью в колледже и с тех пор приглашались на собеседование каждые пять лет. Таким образом, была получена возможность оценить их адаптацию, опираясь на непре</w:t>
      </w:r>
      <w:r>
        <w:softHyphen/>
        <w:t>рывно получаемую информацию об их жизненном пути: об успехах на работе (о которых можно судить по их доходам, продвижению по службе, удовлетворен</w:t>
      </w:r>
      <w:r>
        <w:softHyphen/>
        <w:t>ности работой); вне работы (о чем можно судить по регулярным отпускам и удов</w:t>
      </w:r>
      <w:r>
        <w:softHyphen/>
        <w:t>летворенности отдыхом); о благополучии в семье (о котором можно судить по продолжительности брака — не менее 15 лет при обоюдном удовлетворении су</w:t>
      </w:r>
      <w:r>
        <w:softHyphen/>
        <w:t>пругов); отсутствии серьезных проблем (о чем можно судить по низкой частоте обращения за психиатрической помощью, небольшому количеству дней на боль</w:t>
      </w:r>
      <w:r>
        <w:softHyphen/>
        <w:t>ничном, отсутствию проблем с алкоголем и наркотиками).</w:t>
      </w:r>
    </w:p>
    <w:p w:rsidR="00D504D5" w:rsidRDefault="00D504D5" w:rsidP="00D504D5">
      <w:pPr>
        <w:spacing w:after="322" w:line="233" w:lineRule="exact"/>
        <w:ind w:firstLine="320"/>
      </w:pPr>
      <w:r>
        <w:t>В один из визитов, примерно 10 лет спустя после окончания колледжа, муж</w:t>
      </w:r>
      <w:r>
        <w:softHyphen/>
        <w:t>чин попросили выполнить ТАТ, результаты которого впоследствии оценивались на предмет разнообразных социальных мотивов. Испытуемые с высокими показа</w:t>
      </w:r>
      <w:r>
        <w:softHyphen/>
        <w:t>телями мотива интимности в возрасте 30 лет оказались значительно более адап</w:t>
      </w:r>
      <w:r>
        <w:softHyphen/>
        <w:t>тированными, чем в возрасте 47 лет. Примерно такая же тенденция отмечалась в отношении лиц с более высокими показателями потребности в достижении в возрасте 30 лет, однако подобные различия в отношении потребности в аффилиа- ции или потребности во власти не обнаруживались. Эти результаты убедительно свидетельствуют о том, что способность любить так, как ее отражает показатель мотива интимности, позволяла этим мужчинам жить более счастливо, быть более адаптивными в работе, вне работы, в межличностных отношениях. Основания для подобного вывода были бы еще более убедительными, если бы мотивацион</w:t>
      </w:r>
      <w:r>
        <w:softHyphen/>
        <w:t>ные показатели получили при обучении испытуемых в колледже, однако в ны</w:t>
      </w:r>
      <w:r>
        <w:softHyphen/>
        <w:t>нешнем варианте имеются данные, охватывающие период жизни в 17 лет и свиде</w:t>
      </w:r>
      <w:r>
        <w:softHyphen/>
        <w:t>тельствующие о том, что мотив интимности способствует лучшей психосоциаль</w:t>
      </w:r>
      <w:r>
        <w:softHyphen/>
        <w:t>ной адаптации.</w:t>
      </w:r>
    </w:p>
    <w:p w:rsidR="00D504D5" w:rsidRDefault="00D504D5" w:rsidP="00D504D5">
      <w:pPr>
        <w:keepNext/>
        <w:keepLines/>
        <w:spacing w:after="89" w:line="280" w:lineRule="exact"/>
        <w:ind w:left="20"/>
      </w:pPr>
      <w:bookmarkStart w:id="16" w:name="bookmark211"/>
      <w:r>
        <w:t>Аффилиативные мотивы и здоровье</w:t>
      </w:r>
      <w:bookmarkEnd w:id="16"/>
    </w:p>
    <w:p w:rsidR="00D504D5" w:rsidRDefault="00D504D5" w:rsidP="00D504D5">
      <w:pPr>
        <w:spacing w:line="233" w:lineRule="exact"/>
      </w:pPr>
      <w:r>
        <w:t>В главе 8 описывается ряд исследований, указывающих на то, что подавление мо</w:t>
      </w:r>
      <w:r>
        <w:softHyphen/>
        <w:t>тива власти (по крайней мере, умеренная потребность во власти, превосходящая потребность в аффилиации, в сочетании с высоким уровнем сдержанности) свя</w:t>
      </w:r>
      <w:r>
        <w:softHyphen/>
        <w:t>зано с активацией симпатического отдела нервной системы и ухудшением состо</w:t>
      </w:r>
      <w:r>
        <w:softHyphen/>
        <w:t xml:space="preserve">яния здоровья. Противоположный результат — лучшее состояние здоровья — в целом связан с противоположным мотивационным синдромом (потребность в аффилиации, превосходящая потребность во </w:t>
      </w:r>
      <w:r>
        <w:lastRenderedPageBreak/>
        <w:t>власти, в сочетании с низким уров</w:t>
      </w:r>
      <w:r>
        <w:softHyphen/>
        <w:t>нем сдержанности, или синдромом непринужденности — аффилиации). В иссле</w:t>
      </w:r>
      <w:r>
        <w:softHyphen/>
        <w:t xml:space="preserve">дованиях были получены данные в пользу благотворного влияния аффилиатив- ных мотивов на здоровье. В лонгитюдном исследовании артериального давления показатель потребности в аффилиации, полученный у выпускников колледжа в возрасте 30 лет и несколько старше, оказался </w:t>
      </w:r>
      <w:r>
        <w:rPr>
          <w:rStyle w:val="29"/>
          <w:rFonts w:eastAsiaTheme="minorEastAsia"/>
        </w:rPr>
        <w:t>отрицательно</w:t>
      </w:r>
      <w:r>
        <w:t xml:space="preserve"> связан с показате</w:t>
      </w:r>
      <w:r>
        <w:softHyphen/>
        <w:t xml:space="preserve">лем диастолического артериального давления 20 лет спустя (г = -0,26; </w:t>
      </w:r>
      <w:r>
        <w:rPr>
          <w:rStyle w:val="29"/>
          <w:rFonts w:eastAsiaTheme="minorEastAsia"/>
        </w:rPr>
        <w:t>р</w:t>
      </w:r>
      <w:r>
        <w:t xml:space="preserve"> &lt; 0,05; 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t>1979а). Анализ табл. 8.10 позволяет увидеть, что лица с синдромом непринужденности — аффилиации имеют наиболее низкий средний показатель тяжести заболеваний (47,4), который статистически значимо отличается от сред</w:t>
      </w:r>
      <w:r>
        <w:softHyphen/>
        <w:t>него показателя тяжести заболеваний всех других испытуемых (94,2).</w:t>
      </w:r>
    </w:p>
    <w:p w:rsidR="00D504D5" w:rsidRDefault="00D504D5" w:rsidP="00D504D5">
      <w:pPr>
        <w:ind w:firstLine="320"/>
      </w:pPr>
      <w:r>
        <w:t>Аналогично мужчины-заключенные, у которых показатель потребности в аф</w:t>
      </w:r>
      <w:r>
        <w:softHyphen/>
        <w:t>филиации превосходил показатель потребности во власти и которые также испы</w:t>
      </w:r>
      <w:r>
        <w:softHyphen/>
        <w:t xml:space="preserve">тывали меньший стресс, имели более низкие показатели тяжести заболеваний, чем все другие испытуемые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Alexander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Marks</w:t>
      </w:r>
      <w:r w:rsidRPr="00664459">
        <w:rPr>
          <w:lang w:bidi="en-US"/>
        </w:rPr>
        <w:t xml:space="preserve">, </w:t>
      </w:r>
      <w:r>
        <w:t>1982). Эти результа</w:t>
      </w:r>
      <w:r>
        <w:softHyphen/>
        <w:t>ты иллюстрирует рис. 8.11. Лучшее здоровье этих заключенных проявлялось так</w:t>
      </w:r>
      <w:r>
        <w:softHyphen/>
        <w:t>же в большей устойчивости их иммунной системы: у них отмечался более высо</w:t>
      </w:r>
      <w:r>
        <w:softHyphen/>
        <w:t xml:space="preserve">кий уровень концентрации иммуноглобулина </w:t>
      </w:r>
      <w:r>
        <w:rPr>
          <w:rStyle w:val="29"/>
          <w:rFonts w:eastAsiaTheme="minorEastAsia"/>
        </w:rPr>
        <w:t>А</w:t>
      </w:r>
      <w:r>
        <w:t xml:space="preserve"> в слюне </w:t>
      </w:r>
      <w:r w:rsidRPr="00D504D5">
        <w:rPr>
          <w:lang w:bidi="en-US"/>
        </w:rPr>
        <w:t>(</w:t>
      </w:r>
      <w:r>
        <w:rPr>
          <w:lang w:val="en-US" w:bidi="en-US"/>
        </w:rPr>
        <w:t>S</w:t>
      </w:r>
      <w:r w:rsidRPr="00D504D5">
        <w:rPr>
          <w:lang w:bidi="en-US"/>
        </w:rPr>
        <w:t>-</w:t>
      </w:r>
      <w:r>
        <w:rPr>
          <w:lang w:val="en-US" w:bidi="en-US"/>
        </w:rPr>
        <w:t>IgA</w:t>
      </w:r>
      <w:r w:rsidRPr="00D504D5">
        <w:rPr>
          <w:lang w:bidi="en-US"/>
        </w:rPr>
        <w:t xml:space="preserve">), </w:t>
      </w:r>
      <w:r>
        <w:t>являющегося первой линией защиты против вирусных инфекций, особенно инфекций верхних дыхательных путей.</w:t>
      </w:r>
    </w:p>
    <w:p w:rsidR="00D504D5" w:rsidRDefault="00D504D5" w:rsidP="00D504D5">
      <w:pPr>
        <w:ind w:firstLine="320"/>
      </w:pPr>
      <w:r>
        <w:t>Такие же и даже еще более наглядные результаты были получены в другом ис</w:t>
      </w:r>
      <w:r>
        <w:softHyphen/>
        <w:t xml:space="preserve">следовании </w:t>
      </w:r>
      <w:r w:rsidRPr="00664459">
        <w:rPr>
          <w:lang w:bidi="en-US"/>
        </w:rPr>
        <w:t>(</w:t>
      </w:r>
      <w:r>
        <w:rPr>
          <w:lang w:val="en-US" w:bidi="en-US"/>
        </w:rPr>
        <w:t>Jemmott</w:t>
      </w:r>
      <w:r w:rsidRPr="00664459">
        <w:rPr>
          <w:lang w:bidi="en-US"/>
        </w:rPr>
        <w:t xml:space="preserve">, </w:t>
      </w:r>
      <w:r>
        <w:t>1982). Эти результаты показаны на рис. 9.3. В данном слу</w:t>
      </w:r>
      <w:r>
        <w:softHyphen/>
        <w:t xml:space="preserve">чае мотивационные показатели были получены при обследовании первокурс- ников-стоматологов перед началом обучения, летом. В течение года в периоды разного уровня стресса обучения у этих студентов измерялась концентрация </w:t>
      </w:r>
      <w:r>
        <w:rPr>
          <w:lang w:val="en-US" w:bidi="en-US"/>
        </w:rPr>
        <w:t>S</w:t>
      </w:r>
      <w:r w:rsidRPr="00664459">
        <w:rPr>
          <w:lang w:bidi="en-US"/>
        </w:rPr>
        <w:t>-</w:t>
      </w:r>
      <w:r>
        <w:rPr>
          <w:lang w:val="en-US" w:bidi="en-US"/>
        </w:rPr>
        <w:t>IgA</w:t>
      </w:r>
      <w:r w:rsidRPr="00664459">
        <w:rPr>
          <w:lang w:bidi="en-US"/>
        </w:rPr>
        <w:t xml:space="preserve"> </w:t>
      </w:r>
      <w:r>
        <w:t>и анализировались данные о болезнях в предшествующие шесть недель. Особенно напряженными для студентов были ноябрь, апрель и июнь, поскольку в эти месяцы у них были экзамены, от результатов которых зависела возможность</w:t>
      </w:r>
    </w:p>
    <w:p w:rsidR="00D504D5" w:rsidRDefault="00D504D5" w:rsidP="00D504D5">
      <w:pPr>
        <w:framePr w:h="4411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"E:\\13.11.02\\02.07.13\\dok\\кафедра\\ранх\\Оп\\мотивы\\макклеланд\\media\\image62.png" \* MERGEFORMATINET </w:instrText>
      </w:r>
      <w:r>
        <w:fldChar w:fldCharType="separate"/>
      </w:r>
      <w:r>
        <w:fldChar w:fldCharType="begin"/>
      </w:r>
      <w:r>
        <w:instrText xml:space="preserve"> INCLUDEPICTURE  "E:\\13.11.02\\02.07.13\\dok\\кафедра\\ранх\\Оп\\мотивы\\макклеланд\\media\\image62.png" \* MERGEFORMATINET </w:instrText>
      </w:r>
      <w:r>
        <w:fldChar w:fldCharType="separate"/>
      </w:r>
      <w:r>
        <w:pict>
          <v:shape id="_x0000_i1027" type="#_x0000_t75" style="width:275.95pt;height:221.9pt">
            <v:imagedata r:id="rId21" r:href="rId22"/>
          </v:shape>
        </w:pict>
      </w:r>
      <w:r>
        <w:fldChar w:fldCharType="end"/>
      </w:r>
      <w:r>
        <w:fldChar w:fldCharType="end"/>
      </w:r>
    </w:p>
    <w:p w:rsidR="00D504D5" w:rsidRDefault="00D504D5" w:rsidP="00D504D5">
      <w:pPr>
        <w:framePr w:h="4411" w:wrap="notBeside" w:vAnchor="text" w:hAnchor="text" w:xAlign="center" w:y="1"/>
        <w:spacing w:line="150" w:lineRule="exact"/>
      </w:pPr>
      <w:r>
        <w:t>Уровень стресса</w:t>
      </w:r>
    </w:p>
    <w:p w:rsidR="00D504D5" w:rsidRDefault="00D504D5" w:rsidP="00D504D5">
      <w:pPr>
        <w:framePr w:h="4411" w:wrap="notBeside" w:vAnchor="text" w:hAnchor="text" w:xAlign="center" w:y="1"/>
        <w:spacing w:line="211" w:lineRule="exact"/>
      </w:pPr>
      <w:r>
        <w:t xml:space="preserve">Рис. 9.3. Средние показатели иммуноглоболина А в период высокого/низкого уровня стресса в разных мотивационных группах (по </w:t>
      </w:r>
      <w:r>
        <w:rPr>
          <w:lang w:val="en-US" w:bidi="en-US"/>
        </w:rPr>
        <w:t>Jermott</w:t>
      </w:r>
      <w:r w:rsidRPr="00D504D5">
        <w:rPr>
          <w:lang w:bidi="en-US"/>
        </w:rPr>
        <w:t xml:space="preserve">, </w:t>
      </w:r>
      <w:r>
        <w:t>1982)</w:t>
      </w:r>
    </w:p>
    <w:p w:rsidR="00D504D5" w:rsidRDefault="00D504D5" w:rsidP="00D504D5">
      <w:pPr>
        <w:rPr>
          <w:sz w:val="2"/>
          <w:szCs w:val="2"/>
        </w:rPr>
      </w:pPr>
    </w:p>
    <w:p w:rsidR="00D504D5" w:rsidRDefault="00D504D5" w:rsidP="00D504D5">
      <w:pPr>
        <w:spacing w:line="240" w:lineRule="exact"/>
      </w:pPr>
      <w:r>
        <w:t xml:space="preserve">продолжения обучения. В целом у всех испытуемых концентрация </w:t>
      </w:r>
      <w:r>
        <w:rPr>
          <w:lang w:val="en-US" w:bidi="en-US"/>
        </w:rPr>
        <w:t>S</w:t>
      </w:r>
      <w:r w:rsidRPr="00664459">
        <w:rPr>
          <w:lang w:bidi="en-US"/>
        </w:rPr>
        <w:t>-</w:t>
      </w:r>
      <w:r>
        <w:rPr>
          <w:lang w:val="en-US" w:bidi="en-US"/>
        </w:rPr>
        <w:t>IgA</w:t>
      </w:r>
      <w:r w:rsidRPr="00664459">
        <w:rPr>
          <w:lang w:bidi="en-US"/>
        </w:rPr>
        <w:t xml:space="preserve"> </w:t>
      </w:r>
      <w:r>
        <w:t>значи</w:t>
      </w:r>
      <w:r>
        <w:softHyphen/>
        <w:t>тельно снижалась в периоды напряженной учебы и восстанавливалась до преж</w:t>
      </w:r>
      <w:r>
        <w:softHyphen/>
        <w:t>него уровня в периоды незначительного стресса, в частности в июле, следующем за первым годом обучения. Рисунок 9.3 также иллюстрирует различия между дву</w:t>
      </w:r>
      <w:r>
        <w:softHyphen/>
        <w:t xml:space="preserve">мя группами, противоположными в мотивационном плане. Обратите внимание: у студентов с синдромом непринужденности — аффилиации (потребность в аф- филиации превосходит потребность во власти, низкий уровень сдержанности) в течение года отмечалась более высокая концентрация </w:t>
      </w:r>
      <w:r>
        <w:rPr>
          <w:lang w:val="en-US" w:bidi="en-US"/>
        </w:rPr>
        <w:t>S</w:t>
      </w:r>
      <w:r w:rsidRPr="00664459">
        <w:rPr>
          <w:lang w:bidi="en-US"/>
        </w:rPr>
        <w:t>-</w:t>
      </w:r>
      <w:r>
        <w:rPr>
          <w:lang w:val="en-US" w:bidi="en-US"/>
        </w:rPr>
        <w:t>IgA</w:t>
      </w:r>
      <w:r w:rsidRPr="00664459">
        <w:rPr>
          <w:lang w:bidi="en-US"/>
        </w:rPr>
        <w:t xml:space="preserve">, </w:t>
      </w:r>
      <w:r>
        <w:t>что свидетельству</w:t>
      </w:r>
      <w:r>
        <w:softHyphen/>
        <w:t>ет о более устойчивом иммунитете, чем у студентов с синдромом подавляемого мотива власти, для которых был характерен менее устойчивый иммунитет, осла</w:t>
      </w:r>
      <w:r>
        <w:softHyphen/>
        <w:t>бевающий на протяжении учебного года и не восстанавливающийся. Как можно предположить на основании этих результатов, в период с апреля по июнь испы</w:t>
      </w:r>
      <w:r>
        <w:softHyphen/>
        <w:t>туемые с синдромом непринужденности — аффилиации реже болели простудами, чем испытуемые с синдромом подавляемого мотива власти.</w:t>
      </w:r>
    </w:p>
    <w:p w:rsidR="00D504D5" w:rsidRDefault="00D504D5" w:rsidP="00D504D5">
      <w:pPr>
        <w:spacing w:line="240" w:lineRule="exact"/>
        <w:ind w:firstLine="340"/>
      </w:pPr>
      <w:r>
        <w:t xml:space="preserve">Есть и другие данные, свидетельствующие о том, что актуализация аффилиа- тивных состояний связана с признаками хорошего состояния здоровья. В одном из исследований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Kirshnit</w:t>
      </w:r>
      <w:r w:rsidRPr="00664459">
        <w:rPr>
          <w:lang w:bidi="en-US"/>
        </w:rPr>
        <w:t xml:space="preserve">, </w:t>
      </w:r>
      <w:r>
        <w:t xml:space="preserve">1983) в один день (день обследования) у испытуемых оценивали мотивационные характеристики и </w:t>
      </w:r>
      <w:r>
        <w:rPr>
          <w:lang w:val="en-US" w:bidi="en-US"/>
        </w:rPr>
        <w:t>S</w:t>
      </w:r>
      <w:r w:rsidRPr="00664459">
        <w:rPr>
          <w:lang w:bidi="en-US"/>
        </w:rPr>
        <w:t>-</w:t>
      </w:r>
      <w:r>
        <w:rPr>
          <w:lang w:val="en-US" w:bidi="en-US"/>
        </w:rPr>
        <w:t>IgA</w:t>
      </w:r>
      <w:r w:rsidRPr="00664459">
        <w:rPr>
          <w:lang w:bidi="en-US"/>
        </w:rPr>
        <w:t xml:space="preserve">. </w:t>
      </w:r>
      <w:r>
        <w:t>Несколько дней спустя (день воздействия) испытуемых небольшими группами приглашали в лабораторию и показывали фильмы, призванные актуализировать разные моти</w:t>
      </w:r>
      <w:r>
        <w:softHyphen/>
        <w:t>вационные состояния. Один фильм — «Триумф воли» — представлял собой доку</w:t>
      </w:r>
      <w:r>
        <w:softHyphen/>
        <w:t xml:space="preserve">ментальные хроники, </w:t>
      </w:r>
      <w:r>
        <w:lastRenderedPageBreak/>
        <w:t>живописующие первые успехи Гитлера во Второй мировой войне и его жесткость по отношению к евреям. Этот фильм был призван актуали</w:t>
      </w:r>
      <w:r>
        <w:softHyphen/>
        <w:t>зировать мотивацию власти и оказал влияние на содержание рассказов, написан</w:t>
      </w:r>
      <w:r>
        <w:softHyphen/>
        <w:t xml:space="preserve">ные после его просмотра. Как видно из рис. 9.4, у большинства испытуемых он не снижал уровень </w:t>
      </w:r>
      <w:r>
        <w:rPr>
          <w:lang w:val="en-US" w:bidi="en-US"/>
        </w:rPr>
        <w:t>S</w:t>
      </w:r>
      <w:r w:rsidRPr="00664459">
        <w:rPr>
          <w:lang w:bidi="en-US"/>
        </w:rPr>
        <w:t>-</w:t>
      </w:r>
      <w:r>
        <w:rPr>
          <w:lang w:val="en-US" w:bidi="en-US"/>
        </w:rPr>
        <w:t>IgA</w:t>
      </w:r>
      <w:r w:rsidRPr="00664459">
        <w:rPr>
          <w:lang w:bidi="en-US"/>
        </w:rPr>
        <w:t xml:space="preserve">. </w:t>
      </w:r>
      <w:r>
        <w:t xml:space="preserve">Однако снижение </w:t>
      </w:r>
      <w:r>
        <w:rPr>
          <w:lang w:val="en-US" w:bidi="en-US"/>
        </w:rPr>
        <w:t>S</w:t>
      </w:r>
      <w:r w:rsidRPr="00664459">
        <w:rPr>
          <w:lang w:bidi="en-US"/>
        </w:rPr>
        <w:t>-</w:t>
      </w:r>
      <w:r>
        <w:rPr>
          <w:lang w:val="en-US" w:bidi="en-US"/>
        </w:rPr>
        <w:t>IgA</w:t>
      </w:r>
      <w:r w:rsidRPr="00664459">
        <w:rPr>
          <w:lang w:bidi="en-US"/>
        </w:rPr>
        <w:t xml:space="preserve"> </w:t>
      </w:r>
      <w:r>
        <w:t>наблюдалось у лиц с подавляе</w:t>
      </w:r>
      <w:r>
        <w:softHyphen/>
        <w:t>мым мотивом власти.</w:t>
      </w:r>
    </w:p>
    <w:p w:rsidR="00D504D5" w:rsidRDefault="00D504D5" w:rsidP="00D504D5">
      <w:pPr>
        <w:framePr w:h="357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"E:\\13.11.02\\02.07.13\\dok\\кафедра\\ранх\\Оп\\мотивы\\макклеланд\\media\\image63.png" \* MERGEFORMATINET </w:instrText>
      </w:r>
      <w:r>
        <w:fldChar w:fldCharType="separate"/>
      </w:r>
      <w:r>
        <w:fldChar w:fldCharType="begin"/>
      </w:r>
      <w:r>
        <w:instrText xml:space="preserve"> INCLUDEPICTURE  "E:\\13.11.02\\02.07.13\\dok\\кафедра\\ранх\\Оп\\мотивы\\макклеланд\\media\\image63.png" \* MERGEFORMATINET </w:instrText>
      </w:r>
      <w:r>
        <w:fldChar w:fldCharType="separate"/>
      </w:r>
      <w:r>
        <w:pict>
          <v:shape id="_x0000_i1028" type="#_x0000_t75" style="width:3in;height:179.95pt">
            <v:imagedata r:id="rId23" r:href="rId24"/>
          </v:shape>
        </w:pict>
      </w:r>
      <w:r>
        <w:fldChar w:fldCharType="end"/>
      </w:r>
      <w:r>
        <w:fldChar w:fldCharType="end"/>
      </w:r>
    </w:p>
    <w:p w:rsidR="00D504D5" w:rsidRDefault="00D504D5" w:rsidP="00D504D5">
      <w:pPr>
        <w:framePr w:h="3576" w:wrap="notBeside" w:vAnchor="text" w:hAnchor="text" w:xAlign="center" w:y="1"/>
        <w:spacing w:line="160" w:lineRule="exact"/>
      </w:pPr>
      <w:r>
        <w:t xml:space="preserve">Рис. 9.4. Влияние двух фильмов на уровень иммуноглобулина А в слюне (по </w:t>
      </w:r>
      <w:r>
        <w:rPr>
          <w:lang w:val="en-US" w:bidi="en-US"/>
        </w:rPr>
        <w:t>McClelland</w:t>
      </w:r>
    </w:p>
    <w:p w:rsidR="00D504D5" w:rsidRDefault="00D504D5" w:rsidP="00D504D5">
      <w:pPr>
        <w:framePr w:h="3576" w:wrap="notBeside" w:vAnchor="text" w:hAnchor="text" w:xAlign="center" w:y="1"/>
        <w:spacing w:line="160" w:lineRule="exact"/>
      </w:pPr>
      <w:r>
        <w:t xml:space="preserve">&amp; </w:t>
      </w:r>
      <w:r>
        <w:rPr>
          <w:lang w:val="en-US" w:bidi="en-US"/>
        </w:rPr>
        <w:t>Kirshnit</w:t>
      </w:r>
      <w:r w:rsidRPr="00664459">
        <w:rPr>
          <w:lang w:bidi="en-US"/>
        </w:rPr>
        <w:t xml:space="preserve">, </w:t>
      </w:r>
      <w:r>
        <w:t>1982)</w:t>
      </w:r>
    </w:p>
    <w:p w:rsidR="00D504D5" w:rsidRDefault="00D504D5" w:rsidP="00D504D5">
      <w:pPr>
        <w:rPr>
          <w:sz w:val="2"/>
          <w:szCs w:val="2"/>
        </w:rPr>
        <w:sectPr w:rsidR="00D504D5">
          <w:headerReference w:type="even" r:id="rId25"/>
          <w:headerReference w:type="default" r:id="rId26"/>
          <w:headerReference w:type="first" r:id="rId27"/>
          <w:pgSz w:w="8400" w:h="11900"/>
          <w:pgMar w:top="175" w:right="446" w:bottom="0" w:left="456" w:header="0" w:footer="3" w:gutter="0"/>
          <w:cols w:space="720"/>
          <w:noEndnote/>
          <w:titlePg/>
          <w:docGrid w:linePitch="360"/>
        </w:sectPr>
      </w:pPr>
    </w:p>
    <w:p w:rsidR="00D504D5" w:rsidRDefault="00D504D5" w:rsidP="00D504D5">
      <w:pPr>
        <w:spacing w:after="322" w:line="233" w:lineRule="exact"/>
        <w:ind w:firstLine="340"/>
      </w:pPr>
      <w:r>
        <w:lastRenderedPageBreak/>
        <w:t>Другой фильм был документальной хроникой о жизни матери Терезы — мона</w:t>
      </w:r>
      <w:r>
        <w:softHyphen/>
        <w:t>хини, посвятившей свою жизнь заботе о бедных, больных и умирающих в трущо</w:t>
      </w:r>
      <w:r>
        <w:softHyphen/>
        <w:t>бах Калькутты. Этот фильм был призван актуализировать аффилиативные моти</w:t>
      </w:r>
      <w:r>
        <w:softHyphen/>
        <w:t>вы и также повлиял на содержание рассказов, написанных после его просмотра. Как видно из рис. 9.4, просмотр этого фильма приводил к немедленному повыше</w:t>
      </w:r>
      <w:r>
        <w:softHyphen/>
        <w:t xml:space="preserve">нию уровня </w:t>
      </w:r>
      <w:r>
        <w:rPr>
          <w:lang w:val="en-US" w:bidi="en-US"/>
        </w:rPr>
        <w:t>S</w:t>
      </w:r>
      <w:r w:rsidRPr="00664459">
        <w:rPr>
          <w:lang w:bidi="en-US"/>
        </w:rPr>
        <w:t>-</w:t>
      </w:r>
      <w:r>
        <w:rPr>
          <w:lang w:val="en-US" w:bidi="en-US"/>
        </w:rPr>
        <w:t>IgA</w:t>
      </w:r>
      <w:r w:rsidRPr="00664459">
        <w:rPr>
          <w:lang w:bidi="en-US"/>
        </w:rPr>
        <w:t xml:space="preserve">. </w:t>
      </w:r>
      <w:r>
        <w:t>Это свидетельствует о том, что способность матери Терезы да</w:t>
      </w:r>
      <w:r>
        <w:softHyphen/>
        <w:t>рить любовь вызывала аналогичную реакцию у зрителей, что положительно отра</w:t>
      </w:r>
      <w:r>
        <w:softHyphen/>
        <w:t>жалось на защитных силах их организма. Полученные данные требуют дополни</w:t>
      </w:r>
      <w:r>
        <w:softHyphen/>
        <w:t>тельных подтверждений и уточнения, однако они согласуются с общей картиной, складывающейся по результатам аналогичных экспериментов: аффилиативные мотивы, или способность любить и быть любимыми, в определенной мере связа</w:t>
      </w:r>
      <w:r>
        <w:softHyphen/>
        <w:t>ны с лучшим состоянием здоровья, на что указывал и Эриксимах более двух ты</w:t>
      </w:r>
      <w:r>
        <w:softHyphen/>
        <w:t>сячелетий назад.</w:t>
      </w:r>
    </w:p>
    <w:p w:rsidR="00D504D5" w:rsidRDefault="00D504D5" w:rsidP="00D504D5">
      <w:pPr>
        <w:keepNext/>
        <w:keepLines/>
        <w:spacing w:after="39" w:line="280" w:lineRule="exact"/>
      </w:pPr>
      <w:bookmarkStart w:id="17" w:name="bookmark212"/>
      <w:r>
        <w:t>Истоки аффилиативных мотивов</w:t>
      </w:r>
      <w:bookmarkEnd w:id="17"/>
    </w:p>
    <w:p w:rsidR="00D504D5" w:rsidRDefault="00D504D5" w:rsidP="00D504D5">
      <w:pPr>
        <w:spacing w:line="233" w:lineRule="exact"/>
      </w:pPr>
      <w:r>
        <w:t>В лонгитюдном исследовании, в котором были установлены связи между опреде</w:t>
      </w:r>
      <w:r>
        <w:softHyphen/>
        <w:t>ленной практикой воспитания и показателями потребности в достижении и по</w:t>
      </w:r>
      <w:r>
        <w:softHyphen/>
        <w:t>требности во власти, не было выявлено каких-либо закономерностей в отноше</w:t>
      </w:r>
      <w:r>
        <w:softHyphen/>
        <w:t xml:space="preserve">нии формирования потребности в аффилиации или мотива интимности, которые соответствовали бы строгим критериям кросс-валидизации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Pilon</w:t>
      </w:r>
      <w:r w:rsidRPr="00664459">
        <w:rPr>
          <w:lang w:bidi="en-US"/>
        </w:rPr>
        <w:t xml:space="preserve">, </w:t>
      </w:r>
      <w:r>
        <w:t>1983). Удалось обнаружить лишь два фактора, имеющих отношение к истокам этих мотивов. Утверждение матери, что когда ее ребенку было пять лет, она чаще использовала похвалу в качестве приема социализации, оказалось связано с пока</w:t>
      </w:r>
      <w:r>
        <w:softHyphen/>
        <w:t>зателем мотива интимности у взрослых. Хотя коэффициент корреляции был не</w:t>
      </w:r>
      <w:r>
        <w:softHyphen/>
        <w:t xml:space="preserve">высок (г = 0,26; </w:t>
      </w:r>
      <w:r>
        <w:rPr>
          <w:rStyle w:val="29"/>
          <w:rFonts w:eastAsiaTheme="minorEastAsia"/>
        </w:rPr>
        <w:t>р</w:t>
      </w:r>
      <w:r>
        <w:t xml:space="preserve"> &lt; 0,05), он обнаруживался практически во всех подвыборках (мужчины/женщины, средний/низший социальный класс) и, безусловно, согла</w:t>
      </w:r>
      <w:r>
        <w:softHyphen/>
        <w:t xml:space="preserve">суется с теоретическими предположениями о благотворном слиянии позитивного ободрения на способность любить. С другой стороны, если мать утверждала, что не всегда реагировала на плач ребенка, такое ее отношение было связано с более высокими показателями потребности в аффилиации у взрослого человека (г = 0,27; </w:t>
      </w:r>
      <w:r>
        <w:rPr>
          <w:rStyle w:val="29"/>
          <w:rFonts w:eastAsiaTheme="minorEastAsia"/>
        </w:rPr>
        <w:t>р</w:t>
      </w:r>
      <w:r>
        <w:t xml:space="preserve"> &lt; 0,05). Особенно отчетливо эта закономерность проявлялась у представителей среднего класса и у девочек, а у мальчиков и представителей низшего класса эти результаты не достигали уровня статистической значимости. Данный вывод тоже согласуется с представлением о том, что выраженная потребность в аффилиации связана с боязнью отвержения, поскольку представляется вполне закономерным, что у малышей, матери которых отказываются подойти к ним, когда им плохо, скорее сформируется устойчивая неосознаваемая потребность в поддержке, обод</w:t>
      </w:r>
      <w:r>
        <w:softHyphen/>
        <w:t>рении или боязнь отвержения. Подобная интерпретация также согласуется с дан</w:t>
      </w:r>
      <w:r>
        <w:softHyphen/>
        <w:t xml:space="preserve">ными о том, что дети, воспитывающиеся в детских домах, т. е. окруженные меньшей заботой и лаской, имеют более высокие показатели потребности в аффилиации, особенно ее негативного аспекта — боязни отвержения </w:t>
      </w:r>
      <w:r w:rsidRPr="00664459">
        <w:rPr>
          <w:lang w:bidi="en-US"/>
        </w:rPr>
        <w:t>(</w:t>
      </w:r>
      <w:r>
        <w:rPr>
          <w:lang w:val="en-US" w:bidi="en-US"/>
        </w:rPr>
        <w:t>Youngleson</w:t>
      </w:r>
      <w:r w:rsidRPr="00664459">
        <w:rPr>
          <w:lang w:bidi="en-US"/>
        </w:rPr>
        <w:t xml:space="preserve">, </w:t>
      </w:r>
      <w:r>
        <w:t>1973).</w:t>
      </w:r>
    </w:p>
    <w:p w:rsidR="00D504D5" w:rsidRDefault="00D504D5" w:rsidP="00D504D5">
      <w:pPr>
        <w:spacing w:after="262" w:line="233" w:lineRule="exact"/>
        <w:ind w:firstLine="340"/>
      </w:pPr>
      <w:r>
        <w:t>То обстоятельство, что представленные выше данные об истоках аффилиатив</w:t>
      </w:r>
      <w:r>
        <w:softHyphen/>
        <w:t>ных мотивов значительно менее определенны, чем данные относительно потреб</w:t>
      </w:r>
      <w:r>
        <w:softHyphen/>
        <w:t>ности в достижении и потребности во власти, свидетельствует либо о том, что в формировании этих мотивов более важную роль играет поздний опыт, либо что группа Сирса, который определял параметры стиля воспитания, была более ори</w:t>
      </w:r>
      <w:r>
        <w:softHyphen/>
        <w:t xml:space="preserve">ентирована на действия, а не на состояния </w:t>
      </w:r>
      <w:r w:rsidRPr="00664459">
        <w:rPr>
          <w:lang w:bidi="en-US"/>
        </w:rPr>
        <w:t>(</w:t>
      </w:r>
      <w:r>
        <w:rPr>
          <w:lang w:val="en-US" w:bidi="en-US"/>
        </w:rPr>
        <w:t>Sears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Maccoby</w:t>
      </w:r>
      <w:r w:rsidRPr="00664459">
        <w:rPr>
          <w:lang w:bidi="en-US"/>
        </w:rPr>
        <w:t xml:space="preserve">, </w:t>
      </w:r>
      <w:r>
        <w:t xml:space="preserve">&amp; </w:t>
      </w:r>
      <w:r>
        <w:rPr>
          <w:lang w:val="en-US" w:bidi="en-US"/>
        </w:rPr>
        <w:t>Levin</w:t>
      </w:r>
      <w:r w:rsidRPr="00664459">
        <w:rPr>
          <w:lang w:bidi="en-US"/>
        </w:rPr>
        <w:t xml:space="preserve">, </w:t>
      </w:r>
      <w:r>
        <w:t>1957). То есть большинство из более чем сотни параметров родительского поведения, которые они оценивали, отражало то, что делали или не делали родители по отношению к ребенку. С теоретических же позиций можно предположить, что формирование аффилиативных мотивов ребенка в большей мере зависит от отношения родите</w:t>
      </w:r>
      <w:r>
        <w:softHyphen/>
        <w:t xml:space="preserve">лей, а не от конкретных воспитательных приемов. Таким образом, необходимы дополнительные исследования (см. </w:t>
      </w:r>
      <w:r>
        <w:rPr>
          <w:lang w:val="en-US" w:bidi="en-US"/>
        </w:rPr>
        <w:t>Sroufe</w:t>
      </w:r>
      <w:r w:rsidRPr="00D504D5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Waters</w:t>
      </w:r>
      <w:r w:rsidRPr="00D504D5">
        <w:rPr>
          <w:lang w:bidi="en-US"/>
        </w:rPr>
        <w:t xml:space="preserve">, </w:t>
      </w:r>
      <w:r>
        <w:t>1977) отношений между ро</w:t>
      </w:r>
      <w:r>
        <w:softHyphen/>
        <w:t>дителями и детьми, которые позволили бы лучше понять, почему одни люди бо</w:t>
      </w:r>
      <w:r>
        <w:softHyphen/>
        <w:t>лее способны любить, чем другие.</w:t>
      </w:r>
    </w:p>
    <w:p w:rsidR="00D504D5" w:rsidRDefault="00D504D5" w:rsidP="00D504D5">
      <w:pPr>
        <w:keepNext/>
        <w:keepLines/>
        <w:spacing w:line="355" w:lineRule="exact"/>
      </w:pPr>
      <w:bookmarkStart w:id="18" w:name="bookmark213"/>
      <w:r>
        <w:t>Связь сексуальности с аффилиацией</w:t>
      </w:r>
      <w:r>
        <w:br/>
        <w:t>и интимностью</w:t>
      </w:r>
      <w:bookmarkEnd w:id="18"/>
    </w:p>
    <w:p w:rsidR="00D504D5" w:rsidRDefault="00D504D5" w:rsidP="00D504D5">
      <w:pPr>
        <w:spacing w:line="233" w:lineRule="exact"/>
      </w:pPr>
      <w:r>
        <w:t>Есть ряд теоретических оснований полагать, что развитие сексуального мотива должно быть связано с развитием мотивов аффилиации и интимности. Эти осно</w:t>
      </w:r>
      <w:r>
        <w:softHyphen/>
        <w:t>вания представляют собой информацию, полученную в самых разных исследова</w:t>
      </w:r>
      <w:r>
        <w:softHyphen/>
        <w:t>ниях — от клинических случаев сексуальных дисфункций до исследований Хар</w:t>
      </w:r>
      <w:r>
        <w:softHyphen/>
        <w:t>лоу, показавшего нарушение сексуальной функции у обезьян, лишенных в раннем возрасте ритмических поглаживаний, характерных для нормальных отношений между матерью и младенцем (см. главу 5). Однако эмпирических исследований, которые бы подтвердили наличие подобной закономерности, с использованием методов, описанных в данной главе, пока нет.</w:t>
      </w:r>
    </w:p>
    <w:p w:rsidR="00D504D5" w:rsidRDefault="00D504D5" w:rsidP="00D504D5">
      <w:pPr>
        <w:spacing w:after="322" w:line="233" w:lineRule="exact"/>
        <w:ind w:firstLine="360"/>
      </w:pPr>
      <w:r>
        <w:lastRenderedPageBreak/>
        <w:t>Ученых, исследующих аффилиацию и мотив интимности, пока не заинтересо</w:t>
      </w:r>
      <w:r>
        <w:softHyphen/>
        <w:t>вала возможность изучить их связь с сексуальным опытом или сексуальным по</w:t>
      </w:r>
      <w:r>
        <w:softHyphen/>
        <w:t>ведением. Самое большее, что они выяснили по данному вопросу, это то, что по результатам широкомасштабного национального исследования частота любовно окрашенного взаимодействия мужа с женой (предполагающего сексуальную ак</w:t>
      </w:r>
      <w:r>
        <w:softHyphen/>
        <w:t xml:space="preserve">тивность) не связана с показателем потребности в аффилиации мужа </w:t>
      </w:r>
      <w:r w:rsidRPr="00664459">
        <w:rPr>
          <w:lang w:bidi="en-US"/>
        </w:rPr>
        <w:t>(</w:t>
      </w:r>
      <w:r>
        <w:rPr>
          <w:lang w:val="en-US" w:bidi="en-US"/>
        </w:rPr>
        <w:t>Veroff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Dep</w:t>
      </w:r>
      <w:r w:rsidRPr="00664459">
        <w:rPr>
          <w:lang w:bidi="en-US"/>
        </w:rPr>
        <w:t xml:space="preserve">- </w:t>
      </w:r>
      <w:r>
        <w:rPr>
          <w:lang w:val="en-US" w:bidi="en-US"/>
        </w:rPr>
        <w:t>ner</w:t>
      </w:r>
      <w:r w:rsidRPr="00664459">
        <w:rPr>
          <w:lang w:bidi="en-US"/>
        </w:rPr>
        <w:t xml:space="preserve">, </w:t>
      </w:r>
      <w:r>
        <w:rPr>
          <w:lang w:val="en-US" w:bidi="en-US"/>
        </w:rPr>
        <w:t>Kulka</w:t>
      </w:r>
      <w:r w:rsidRPr="00664459">
        <w:rPr>
          <w:lang w:bidi="en-US"/>
        </w:rPr>
        <w:t xml:space="preserve"> &amp; </w:t>
      </w:r>
      <w:r>
        <w:rPr>
          <w:lang w:val="en-US" w:bidi="en-US"/>
        </w:rPr>
        <w:t>Douvan</w:t>
      </w:r>
      <w:r w:rsidRPr="00664459">
        <w:rPr>
          <w:lang w:bidi="en-US"/>
        </w:rPr>
        <w:t xml:space="preserve">, 1980). </w:t>
      </w:r>
      <w:r>
        <w:rPr>
          <w:lang w:val="en-US" w:bidi="en-US"/>
        </w:rPr>
        <w:t>He</w:t>
      </w:r>
      <w:r w:rsidRPr="00664459">
        <w:rPr>
          <w:lang w:bidi="en-US"/>
        </w:rPr>
        <w:t xml:space="preserve"> </w:t>
      </w:r>
      <w:r>
        <w:t>связано с показателем аффилиативной потребно</w:t>
      </w:r>
      <w:r>
        <w:softHyphen/>
        <w:t xml:space="preserve">сти и мотива интимности и отношение матери к сексуальности в детском возрасте </w:t>
      </w:r>
      <w:r w:rsidRPr="00664459">
        <w:rPr>
          <w:lang w:bidi="en-US"/>
        </w:rPr>
        <w:t>(</w:t>
      </w:r>
      <w:r>
        <w:rPr>
          <w:lang w:val="en-US" w:bidi="en-US"/>
        </w:rPr>
        <w:t>McClelland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Pilon</w:t>
      </w:r>
      <w:r w:rsidRPr="00664459">
        <w:rPr>
          <w:lang w:bidi="en-US"/>
        </w:rPr>
        <w:t xml:space="preserve">, </w:t>
      </w:r>
      <w:r>
        <w:t>1983), хотя можно было бы предположить, что наказание за мастурбацию и сексуальные игры должно подавить развитие мотива интимности. Вероятно, сексуальный мотив относительно независим от двух других, несмотря на их предполагаемое теоретическое родство. В то же время полученные данные никоим образом нельзя назвать окончательными. Они лишь заставляют обратить пристальное внимание на необходимость более глубокого изучения истоков, раз</w:t>
      </w:r>
      <w:r>
        <w:softHyphen/>
        <w:t>вития и взаимосвязей сексуального и аффилиативных мотивов.</w:t>
      </w:r>
    </w:p>
    <w:p w:rsidR="00D504D5" w:rsidRDefault="00D504D5" w:rsidP="00D504D5">
      <w:pPr>
        <w:keepNext/>
        <w:keepLines/>
        <w:spacing w:after="99" w:line="280" w:lineRule="exact"/>
      </w:pPr>
      <w:bookmarkStart w:id="19" w:name="bookmark214"/>
      <w:r>
        <w:t>Примечания и вопросы</w:t>
      </w:r>
      <w:bookmarkEnd w:id="19"/>
    </w:p>
    <w:p w:rsidR="00D504D5" w:rsidRDefault="00D504D5" w:rsidP="00D504D5">
      <w:pPr>
        <w:numPr>
          <w:ilvl w:val="0"/>
          <w:numId w:val="2"/>
        </w:numPr>
        <w:tabs>
          <w:tab w:val="left" w:pos="634"/>
        </w:tabs>
        <w:spacing w:line="233" w:lineRule="exact"/>
        <w:ind w:left="640"/>
        <w:jc w:val="both"/>
      </w:pPr>
      <w:r>
        <w:t>Фрейд считал, что либидо (сексуальное влечение) проходит в своем разви</w:t>
      </w:r>
      <w:r>
        <w:softHyphen/>
        <w:t>тии несколько стадий, которые можно охарактеризовать привязанностями на оральном, анальном, фаллическом и генитальном уровнях. В главе 8 мы проанализировали систему Стюарт для оценки фиксированное™ взросло</w:t>
      </w:r>
      <w:r>
        <w:softHyphen/>
        <w:t>го человека на каком-то из этих уровней. Из данной главы следует, что уро</w:t>
      </w:r>
      <w:r>
        <w:softHyphen/>
        <w:t>вень тестостерона может свидетельствовать о степени активации сексуаль</w:t>
      </w:r>
      <w:r>
        <w:softHyphen/>
        <w:t>ного мотива мужчины. Можно ли тогда проверить теорию Фрейда, оценив количество тестостерона, вырабатывающегося у мужчины в ответ на сти</w:t>
      </w:r>
      <w:r>
        <w:softHyphen/>
        <w:t>мулы, характерные для стадии, на которую они более ориентированы, со</w:t>
      </w:r>
      <w:r>
        <w:softHyphen/>
        <w:t>гласно системе Стюарт? Например, можно ли предположить, что мужчины, ориентированные на стадию I, должны сильнее реагировать на чтение мате</w:t>
      </w:r>
      <w:r>
        <w:softHyphen/>
        <w:t>риалов, связанных с властью, чем мужчины, ориентированные на стадию II? Или подобное различие должно проявляться только в отношении более от</w:t>
      </w:r>
      <w:r>
        <w:softHyphen/>
        <w:t>кровенно сексуальных стимулов, т. е., к примеру, мужчины, фиксированные на стадии I, должны интенсивнее реагировать на оральный секс, чем муж</w:t>
      </w:r>
      <w:r>
        <w:softHyphen/>
        <w:t>чины, фиксированные на стадии II? Что означало бы отсутствие различий в уровне тестостерона, вырабатывающегося в ответ на разные стимулы у взрослых, ориентированных на разные стадии? Опровергали бы эти дан</w:t>
      </w:r>
      <w:r>
        <w:softHyphen/>
        <w:t>ные теорию Фрейда?</w:t>
      </w:r>
    </w:p>
    <w:p w:rsidR="00D504D5" w:rsidRDefault="00D504D5" w:rsidP="00D504D5">
      <w:pPr>
        <w:numPr>
          <w:ilvl w:val="0"/>
          <w:numId w:val="2"/>
        </w:numPr>
        <w:tabs>
          <w:tab w:val="left" w:pos="467"/>
        </w:tabs>
        <w:spacing w:line="238" w:lineRule="exact"/>
        <w:ind w:left="460" w:right="200"/>
        <w:jc w:val="both"/>
      </w:pPr>
      <w:r>
        <w:t>На что указывают данные о том, что мальчики с некоторым отставанием в половом созревании имеют более высокие показатели потребности в аф- филиации? Означает ли это наличие связи между сексуальностью и любо</w:t>
      </w:r>
      <w:r>
        <w:softHyphen/>
        <w:t>вью? Это означает лишь то, что поздно созревающие мальчики испытыва</w:t>
      </w:r>
      <w:r>
        <w:softHyphen/>
        <w:t>ют одиночество и стараются устанавливать межличностные отношения. Мей отмечает, что молодые люди с выраженным паттерном П — С также испы</w:t>
      </w:r>
      <w:r>
        <w:softHyphen/>
        <w:t>тывают чувство одиночества. Каким образом согласуются эти факты?</w:t>
      </w:r>
    </w:p>
    <w:p w:rsidR="00D504D5" w:rsidRDefault="00D504D5" w:rsidP="00D504D5">
      <w:pPr>
        <w:numPr>
          <w:ilvl w:val="0"/>
          <w:numId w:val="2"/>
        </w:numPr>
        <w:tabs>
          <w:tab w:val="left" w:pos="467"/>
        </w:tabs>
        <w:spacing w:line="235" w:lineRule="exact"/>
        <w:ind w:left="460" w:right="200"/>
        <w:jc w:val="both"/>
      </w:pPr>
      <w:r>
        <w:t>Большинство людей может сказать, в какой момент они чувствуют хоро</w:t>
      </w:r>
      <w:r>
        <w:softHyphen/>
        <w:t>ший контакт с каким-то человеком. Это называют «настроенностью на од</w:t>
      </w:r>
      <w:r>
        <w:softHyphen/>
        <w:t>ну волну», т. е. примерно то же, на что указывает Кондон, описывая гармо</w:t>
      </w:r>
      <w:r>
        <w:softHyphen/>
        <w:t>ничное соответствие голосового и пантомимического взаимодействия. Ре</w:t>
      </w:r>
      <w:r>
        <w:softHyphen/>
        <w:t>зультаты экспериментов Харлоу с реальными и суррогатными матерями (см. главу 5) свидетельствуют о том, что способность взрослых людей уста</w:t>
      </w:r>
      <w:r>
        <w:softHyphen/>
        <w:t>навливать подобные гармоничные отношения зависит от качества взаимо</w:t>
      </w:r>
      <w:r>
        <w:softHyphen/>
        <w:t>действия ребенка с матерью. Если аффилиативные мотивы или мотив ин</w:t>
      </w:r>
      <w:r>
        <w:softHyphen/>
        <w:t>тимности формируются на основе удовольствия от гармоничного взаимо</w:t>
      </w:r>
      <w:r>
        <w:softHyphen/>
        <w:t>действия, не означает ли это, что хорошее взаимодействие матери и ребенка должно быть связано с показателями потребности в аффилиации и мотива интимности у взрослых? Подумайте, какой аспект взаимодействия матери и ребенка скорее всего может привести к усилению аффилиативного моти</w:t>
      </w:r>
      <w:r>
        <w:softHyphen/>
        <w:t>ва в противовес мотиву интимности.</w:t>
      </w:r>
    </w:p>
    <w:p w:rsidR="00D504D5" w:rsidRDefault="00D504D5" w:rsidP="00D504D5">
      <w:pPr>
        <w:numPr>
          <w:ilvl w:val="0"/>
          <w:numId w:val="2"/>
        </w:numPr>
        <w:tabs>
          <w:tab w:val="left" w:pos="467"/>
        </w:tabs>
        <w:spacing w:line="238" w:lineRule="exact"/>
        <w:ind w:left="460" w:right="200"/>
        <w:jc w:val="both"/>
      </w:pPr>
      <w:r>
        <w:t>Почему, по вашему мнению, так трудно получить устойчивые результаты о связи потребности в аффилиации с готовностью к сотрудничеству или конформностью? Какие иные факторы могут влиять на эти поведенческие характеристики? Попытайтесь, принимая во внимание эти факторы, спла</w:t>
      </w:r>
      <w:r>
        <w:softHyphen/>
        <w:t>нировать эксперимент, который бы позволил продемонстрировать связь по</w:t>
      </w:r>
      <w:r>
        <w:softHyphen/>
        <w:t>требности в аффилиации с сотрудничеством и конформностью.</w:t>
      </w:r>
    </w:p>
    <w:p w:rsidR="00D504D5" w:rsidRDefault="00D504D5" w:rsidP="00D504D5">
      <w:pPr>
        <w:numPr>
          <w:ilvl w:val="0"/>
          <w:numId w:val="2"/>
        </w:numPr>
        <w:tabs>
          <w:tab w:val="left" w:pos="467"/>
        </w:tabs>
        <w:spacing w:line="235" w:lineRule="exact"/>
        <w:ind w:left="460" w:right="200"/>
        <w:jc w:val="both"/>
      </w:pPr>
      <w:r>
        <w:t>Если для лиц с выраженной потребностью в аффилиации в определенных условиях характерно предпочтение умеренного риска (о чем говорилось в этой главе), какой можно сделать вывод о том, что предпочтение умеренно</w:t>
      </w:r>
      <w:r>
        <w:softHyphen/>
        <w:t xml:space="preserve">го риска характерно для лиц с выраженной потребностью в достижении, на что указывалось в главе 7? Объясняет ли это </w:t>
      </w:r>
      <w:r>
        <w:lastRenderedPageBreak/>
        <w:t>неоднозначность отношений между поведением и лежащими в его основе мотивами? Или есть такое по</w:t>
      </w:r>
      <w:r>
        <w:softHyphen/>
        <w:t>ведение, которое однозначно свидетельствует о наличии определенного мо</w:t>
      </w:r>
      <w:r>
        <w:softHyphen/>
        <w:t>тива, например мотива достижения или аффилиации?</w:t>
      </w:r>
    </w:p>
    <w:p w:rsidR="00D504D5" w:rsidRDefault="00D504D5" w:rsidP="00D504D5">
      <w:pPr>
        <w:numPr>
          <w:ilvl w:val="0"/>
          <w:numId w:val="2"/>
        </w:numPr>
        <w:tabs>
          <w:tab w:val="left" w:pos="340"/>
        </w:tabs>
        <w:spacing w:line="233" w:lineRule="exact"/>
        <w:ind w:left="400" w:hanging="400"/>
        <w:jc w:val="both"/>
      </w:pPr>
      <w:r>
        <w:t>Если использование разных побудителей позволяет активизировать пове</w:t>
      </w:r>
      <w:r>
        <w:softHyphen/>
        <w:t>дение людей с разными мотивами, означает ли это, что, например, учителя могут повысить успеваемость учеников, используя широкий диапазон по</w:t>
      </w:r>
      <w:r>
        <w:softHyphen/>
        <w:t>будителей? Или использование одного побудителя повышает успешность деятельности людей с одним типом мотивации и снижает ее у людей с дру</w:t>
      </w:r>
      <w:r>
        <w:softHyphen/>
        <w:t xml:space="preserve">гим типом мотивации? Проанализируйте работу Маккичи </w:t>
      </w:r>
      <w:r w:rsidRPr="00664459">
        <w:rPr>
          <w:lang w:bidi="en-US"/>
        </w:rPr>
        <w:t>(</w:t>
      </w:r>
      <w:r>
        <w:rPr>
          <w:lang w:val="en-US" w:bidi="en-US"/>
        </w:rPr>
        <w:t>McKeachie</w:t>
      </w:r>
      <w:r w:rsidRPr="00664459">
        <w:rPr>
          <w:lang w:bidi="en-US"/>
        </w:rPr>
        <w:t xml:space="preserve">, </w:t>
      </w:r>
      <w:r>
        <w:t>1961), упомянутую в этой и предыдущей главах.</w:t>
      </w:r>
    </w:p>
    <w:p w:rsidR="00D504D5" w:rsidRDefault="00D504D5" w:rsidP="00D504D5">
      <w:pPr>
        <w:numPr>
          <w:ilvl w:val="0"/>
          <w:numId w:val="2"/>
        </w:numPr>
        <w:tabs>
          <w:tab w:val="left" w:pos="340"/>
        </w:tabs>
        <w:spacing w:line="233" w:lineRule="exact"/>
        <w:ind w:left="400" w:hanging="400"/>
        <w:jc w:val="both"/>
      </w:pPr>
      <w:r>
        <w:t>В главе 8 подчеркивался тот факт, что мотивы проявляются по-разному Как это распространяется на аффилиативный мотив? Человек с выражен</w:t>
      </w:r>
      <w:r>
        <w:softHyphen/>
        <w:t>ной аффилиативной потребностью может иметь много друзей, проводить много времени с небольшим числом друзей, часто звонить по телефону или писать письма. Если все это подлинные проявления потребности в аффи</w:t>
      </w:r>
      <w:r>
        <w:softHyphen/>
        <w:t>лиации, как можно получить общий показатель, который доказал бы этот факт?</w:t>
      </w:r>
    </w:p>
    <w:p w:rsidR="00D504D5" w:rsidRDefault="00D504D5" w:rsidP="00D504D5">
      <w:pPr>
        <w:numPr>
          <w:ilvl w:val="0"/>
          <w:numId w:val="2"/>
        </w:numPr>
        <w:tabs>
          <w:tab w:val="left" w:pos="340"/>
        </w:tabs>
        <w:spacing w:line="235" w:lineRule="exact"/>
        <w:ind w:left="400" w:hanging="400"/>
        <w:jc w:val="both"/>
      </w:pPr>
      <w:r>
        <w:t>В этой и в предыдущей главе утверждалось, что менеджеры с выраженной потребностью в аффилиации более чутко реагируют на индивидуальные потребности и с трудом придерживаются универсальных правил, однако эта гипотеза не была проверена эмпирически. Спланируйте эксперимент для ее проверки.</w:t>
      </w:r>
    </w:p>
    <w:p w:rsidR="00D504D5" w:rsidRDefault="00D504D5" w:rsidP="00D504D5">
      <w:pPr>
        <w:numPr>
          <w:ilvl w:val="0"/>
          <w:numId w:val="2"/>
        </w:numPr>
        <w:tabs>
          <w:tab w:val="left" w:pos="340"/>
        </w:tabs>
        <w:spacing w:line="233" w:lineRule="exact"/>
        <w:ind w:left="400" w:hanging="400"/>
        <w:jc w:val="both"/>
      </w:pPr>
      <w:r>
        <w:t xml:space="preserve">Объясните данные Макадамса и Константян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Constantian</w:t>
      </w:r>
      <w:r w:rsidRPr="00664459">
        <w:rPr>
          <w:lang w:bidi="en-US"/>
        </w:rPr>
        <w:t xml:space="preserve">, </w:t>
      </w:r>
      <w:r>
        <w:t>1982), согласно которым испытуемые с выраженной потребностью в аффи</w:t>
      </w:r>
      <w:r>
        <w:softHyphen/>
        <w:t>лиации, а не мотивацией интимности чаще выражают желание быть с кем- то, а не оставаться в одиночестве.</w:t>
      </w:r>
    </w:p>
    <w:p w:rsidR="00D504D5" w:rsidRDefault="00D504D5" w:rsidP="00D504D5">
      <w:pPr>
        <w:numPr>
          <w:ilvl w:val="0"/>
          <w:numId w:val="2"/>
        </w:numPr>
        <w:tabs>
          <w:tab w:val="left" w:pos="363"/>
        </w:tabs>
        <w:spacing w:line="230" w:lineRule="exact"/>
        <w:ind w:left="400" w:hanging="400"/>
        <w:jc w:val="both"/>
      </w:pPr>
      <w:r>
        <w:t xml:space="preserve">При анализе отчетов студентов, получавших сигналы на пейджер через произвольные интервалы времени в течение недели, было обнаружено, что женщины почти в два раза чаще, чем мужчины, думают о межличностных отношениях. Однако мужчины и женщины не различались по средним уровням мотивации интимности и потребности в аффилиации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Constantian</w:t>
      </w:r>
      <w:r w:rsidRPr="00664459">
        <w:rPr>
          <w:lang w:bidi="en-US"/>
        </w:rPr>
        <w:t xml:space="preserve">, </w:t>
      </w:r>
      <w:r>
        <w:t>1982). Что это может означать? Каким способом лучше из</w:t>
      </w:r>
      <w:r>
        <w:softHyphen/>
        <w:t>мерять силу мотива — с помощью ТАТ или с помощью сообщений по сигна</w:t>
      </w:r>
      <w:r>
        <w:softHyphen/>
        <w:t>лу пейджера? Какие другие переменные могут влиять на результаты изме</w:t>
      </w:r>
      <w:r>
        <w:softHyphen/>
        <w:t>рения в каждом случае?</w:t>
      </w:r>
    </w:p>
    <w:p w:rsidR="00D504D5" w:rsidRDefault="00D504D5" w:rsidP="00D504D5">
      <w:pPr>
        <w:numPr>
          <w:ilvl w:val="0"/>
          <w:numId w:val="2"/>
        </w:numPr>
        <w:tabs>
          <w:tab w:val="left" w:pos="366"/>
        </w:tabs>
        <w:spacing w:line="230" w:lineRule="exact"/>
        <w:ind w:left="400" w:hanging="400"/>
        <w:jc w:val="both"/>
      </w:pPr>
      <w:r>
        <w:t xml:space="preserve">Медитация, как правило, связана с релаксацией </w:t>
      </w:r>
      <w:r w:rsidRPr="00664459">
        <w:rPr>
          <w:lang w:bidi="en-US"/>
        </w:rPr>
        <w:t>(</w:t>
      </w:r>
      <w:r>
        <w:rPr>
          <w:lang w:val="en-US" w:bidi="en-US"/>
        </w:rPr>
        <w:t>Benson</w:t>
      </w:r>
      <w:r w:rsidRPr="00664459">
        <w:rPr>
          <w:lang w:bidi="en-US"/>
        </w:rPr>
        <w:t xml:space="preserve">, </w:t>
      </w:r>
      <w:r>
        <w:t>1975) и с усиле</w:t>
      </w:r>
      <w:r>
        <w:softHyphen/>
        <w:t xml:space="preserve">нием потребности в аффилиации </w:t>
      </w:r>
      <w:r w:rsidRPr="00664459">
        <w:rPr>
          <w:lang w:bidi="en-US"/>
        </w:rPr>
        <w:t>(</w:t>
      </w:r>
      <w:r>
        <w:rPr>
          <w:lang w:val="en-US" w:bidi="en-US"/>
        </w:rPr>
        <w:t>Alexander</w:t>
      </w:r>
      <w:r w:rsidRPr="00664459">
        <w:rPr>
          <w:lang w:bidi="en-US"/>
        </w:rPr>
        <w:t xml:space="preserve">, </w:t>
      </w:r>
      <w:r>
        <w:t>1982). Как вы считаете, связа</w:t>
      </w:r>
      <w:r>
        <w:softHyphen/>
        <w:t>на ли медитация с улучшением здоровья? Попытайтесь обосновать свой вывод.</w:t>
      </w:r>
    </w:p>
    <w:p w:rsidR="00D504D5" w:rsidRDefault="00D504D5" w:rsidP="00D504D5">
      <w:pPr>
        <w:numPr>
          <w:ilvl w:val="0"/>
          <w:numId w:val="2"/>
        </w:numPr>
        <w:tabs>
          <w:tab w:val="left" w:pos="366"/>
        </w:tabs>
        <w:spacing w:line="228" w:lineRule="exact"/>
        <w:ind w:left="400" w:hanging="400"/>
        <w:jc w:val="both"/>
      </w:pPr>
      <w:r>
        <w:t>Если любовь связана с улучшением состояния здоровья, можно ли предполо</w:t>
      </w:r>
      <w:r>
        <w:softHyphen/>
        <w:t>жить, что любящие пары реже болеют? Как бы вы проверили эту гипотезу?</w:t>
      </w:r>
    </w:p>
    <w:p w:rsidR="00D504D5" w:rsidRDefault="00D504D5" w:rsidP="00D504D5">
      <w:pPr>
        <w:numPr>
          <w:ilvl w:val="0"/>
          <w:numId w:val="2"/>
        </w:numPr>
        <w:tabs>
          <w:tab w:val="left" w:pos="366"/>
        </w:tabs>
        <w:spacing w:line="233" w:lineRule="exact"/>
        <w:ind w:left="400" w:hanging="400"/>
        <w:jc w:val="both"/>
      </w:pPr>
      <w:r>
        <w:t>Один аспирант провел исследование, в котором обнаружил, что кареглазые студенты колледжа испытывают большее сексуальное возбуждение (т. е. пишут рассказы с более сексуальным содержанием) при виде фотографии красивой голубоглазой женщины, чем при виде фотографии не менее кра</w:t>
      </w:r>
      <w:r>
        <w:softHyphen/>
        <w:t>сивой кареглазой женщины, и наоборот: голубоглазые мужчины испытыва</w:t>
      </w:r>
      <w:r>
        <w:softHyphen/>
        <w:t>ют большее возбуждение от фотографии кареглазой женщины. Если бы эти результаты подтвердились, как вы их объяснили бы? Имеют ли они какое- либо отношение к представлению о том, что глаза играют особую роль при активации аффилиативных мотивов?</w:t>
      </w:r>
    </w:p>
    <w:p w:rsidR="00D504D5" w:rsidRDefault="00D504D5" w:rsidP="00D504D5">
      <w:pPr>
        <w:numPr>
          <w:ilvl w:val="0"/>
          <w:numId w:val="2"/>
        </w:numPr>
        <w:tabs>
          <w:tab w:val="left" w:pos="380"/>
        </w:tabs>
        <w:spacing w:line="233" w:lineRule="exact"/>
        <w:ind w:left="400" w:hanging="400"/>
        <w:jc w:val="both"/>
      </w:pPr>
      <w:r>
        <w:t>В главах 4 и 5 утверждается, что мотивы основаны на разнообразных пози</w:t>
      </w:r>
      <w:r>
        <w:softHyphen/>
        <w:t xml:space="preserve">тивных и негативных эмоциях. Макадаме и Константян </w:t>
      </w:r>
      <w:r w:rsidRPr="00664459">
        <w:rPr>
          <w:lang w:bidi="en-US"/>
        </w:rPr>
        <w:t>(</w:t>
      </w:r>
      <w:r>
        <w:rPr>
          <w:lang w:val="en-US" w:bidi="en-US"/>
        </w:rPr>
        <w:t>McAdams</w:t>
      </w:r>
      <w:r w:rsidRPr="00664459">
        <w:rPr>
          <w:lang w:bidi="en-US"/>
        </w:rPr>
        <w:t xml:space="preserve"> </w:t>
      </w:r>
      <w:r>
        <w:t xml:space="preserve">&amp; Соп- </w:t>
      </w:r>
      <w:r>
        <w:rPr>
          <w:lang w:val="en-US" w:bidi="en-US"/>
        </w:rPr>
        <w:t>stantian</w:t>
      </w:r>
      <w:r w:rsidRPr="00664459">
        <w:rPr>
          <w:lang w:bidi="en-US"/>
        </w:rPr>
        <w:t xml:space="preserve">, </w:t>
      </w:r>
      <w:r>
        <w:t>1982) обнаружили, что лица с сильным мотивом интимности, взаи</w:t>
      </w:r>
      <w:r>
        <w:softHyphen/>
        <w:t>модействуя с другим человеком, испытывают больше позитивных эмоций. В ситуациях, не связанных с взаимодействием, подобные различия не обна</w:t>
      </w:r>
      <w:r>
        <w:softHyphen/>
        <w:t>руживались. Подтверждают ли эти данные наличие связи между мотивом и эмоциями, или выявленную закономерность можно объяснить как-то иначе?</w:t>
      </w:r>
    </w:p>
    <w:p w:rsidR="008B779C" w:rsidRDefault="00D504D5" w:rsidP="00D504D5">
      <w:r>
        <w:t xml:space="preserve">Комментируя исследование влияния алкоголя на содержание мыслей и фантазий женщин, Уилсон и Лоусон </w:t>
      </w:r>
      <w:r w:rsidRPr="00664459">
        <w:rPr>
          <w:lang w:bidi="en-US"/>
        </w:rPr>
        <w:t>(</w:t>
      </w:r>
      <w:r>
        <w:rPr>
          <w:lang w:val="en-US" w:bidi="en-US"/>
        </w:rPr>
        <w:t>Wilson</w:t>
      </w:r>
      <w:r w:rsidRPr="00664459">
        <w:rPr>
          <w:lang w:bidi="en-US"/>
        </w:rPr>
        <w:t xml:space="preserve"> </w:t>
      </w:r>
      <w:r>
        <w:t xml:space="preserve">&amp; </w:t>
      </w:r>
      <w:r>
        <w:rPr>
          <w:lang w:val="en-US" w:bidi="en-US"/>
        </w:rPr>
        <w:t>Lawson</w:t>
      </w:r>
      <w:r w:rsidRPr="00664459">
        <w:rPr>
          <w:lang w:bidi="en-US"/>
        </w:rPr>
        <w:t>, 1976</w:t>
      </w:r>
      <w:r>
        <w:rPr>
          <w:lang w:val="en-US" w:bidi="en-US"/>
        </w:rPr>
        <w:t>b</w:t>
      </w:r>
      <w:r w:rsidRPr="00664459">
        <w:rPr>
          <w:lang w:bidi="en-US"/>
        </w:rPr>
        <w:t xml:space="preserve">) </w:t>
      </w:r>
      <w:r>
        <w:t>утверж</w:t>
      </w:r>
      <w:r>
        <w:softHyphen/>
        <w:t>дают: «Неясно, что означают эти сомнительные проективные тесты без их валидизации с использованием подходящих объективных методик». В ка</w:t>
      </w:r>
      <w:r>
        <w:softHyphen/>
        <w:t>ком смысле содержание мыслей и фантазией «сомнительно»? Предлагае</w:t>
      </w:r>
      <w:r>
        <w:softHyphen/>
        <w:t>мый критиками подходящий объективный метод оценки сексуального воз</w:t>
      </w:r>
      <w:r>
        <w:softHyphen/>
        <w:t>буждения — вагинальный фотоплетизмограф, который при его помещении во влагалище измеряет вагинальное пульсовое давление и объем кровото</w:t>
      </w:r>
      <w:r>
        <w:softHyphen/>
        <w:t xml:space="preserve">ка. Что, если полученные разными способами показатели сексуального </w:t>
      </w:r>
      <w:r>
        <w:lastRenderedPageBreak/>
        <w:t>воз</w:t>
      </w:r>
      <w:r>
        <w:softHyphen/>
        <w:t>буждения не совпадут? Можно ли утверждать, что физиологический пока</w:t>
      </w:r>
      <w:r>
        <w:softHyphen/>
        <w:t>затель всегда предпочтительнее и должен использоваться для валидизации методик оценки материалов воображения? Подумайте, например, что мо</w:t>
      </w:r>
      <w:r>
        <w:softHyphen/>
        <w:t>жет происходить во время изнасилования.</w:t>
      </w:r>
    </w:p>
    <w:sectPr w:rsidR="008B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88900</wp:posOffset>
              </wp:positionV>
              <wp:extent cx="1915160" cy="160655"/>
              <wp:effectExtent l="1270" t="3175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64459">
                            <w:rPr>
                              <w:rStyle w:val="11pt"/>
                              <w:noProof/>
                            </w:rPr>
                            <w:t>386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BookmanOldStyle12pt"/>
                            </w:rPr>
                            <w:t xml:space="preserve"> </w:t>
                          </w:r>
                          <w:r>
                            <w:t>Глава 9. Аффилиативные мотивы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7" type="#_x0000_t202" style="position:absolute;margin-left:24.85pt;margin-top:7pt;width:150.8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64459">
                      <w:rPr>
                        <w:rStyle w:val="11pt"/>
                        <w:noProof/>
                      </w:rPr>
                      <w:t>386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BookmanOldStyle12pt"/>
                      </w:rPr>
                      <w:t xml:space="preserve"> </w:t>
                    </w:r>
                    <w:r>
                      <w:t>Глава 9. Аффилиативные мотивы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88900</wp:posOffset>
              </wp:positionV>
              <wp:extent cx="1915160" cy="160655"/>
              <wp:effectExtent l="1270" t="3175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64459">
                            <w:rPr>
                              <w:rStyle w:val="11pt"/>
                              <w:noProof/>
                            </w:rPr>
                            <w:t>404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BookmanOldStyle12pt"/>
                            </w:rPr>
                            <w:t xml:space="preserve"> </w:t>
                          </w:r>
                          <w:r>
                            <w:t xml:space="preserve">Глава 9. </w:t>
                          </w:r>
                          <w:r>
                            <w:t>Аффилиативные мотивы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6" type="#_x0000_t202" style="position:absolute;margin-left:24.85pt;margin-top:7pt;width:150.8pt;height:12.6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64459">
                      <w:rPr>
                        <w:rStyle w:val="11pt"/>
                        <w:noProof/>
                      </w:rPr>
                      <w:t>404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BookmanOldStyle12pt"/>
                      </w:rPr>
                      <w:t xml:space="preserve"> </w:t>
                    </w:r>
                    <w:r>
                      <w:t xml:space="preserve">Глава 9. </w:t>
                    </w:r>
                    <w:r>
                      <w:t>Аффилиативные мотивы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3674745</wp:posOffset>
              </wp:positionH>
              <wp:positionV relativeFrom="page">
                <wp:posOffset>113665</wp:posOffset>
              </wp:positionV>
              <wp:extent cx="1153160" cy="160655"/>
              <wp:effectExtent l="0" t="0" r="1270" b="190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Мотив интимности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24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7" type="#_x0000_t202" style="position:absolute;margin-left:289.35pt;margin-top:8.95pt;width:90.8pt;height:12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Мотив интимности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24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88900</wp:posOffset>
              </wp:positionV>
              <wp:extent cx="1915160" cy="160655"/>
              <wp:effectExtent l="1270" t="317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</w:instrText>
                          </w:r>
                          <w:r>
                            <w:instrText xml:space="preserve">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64459">
                            <w:rPr>
                              <w:rStyle w:val="11pt"/>
                              <w:noProof/>
                            </w:rPr>
                            <w:t>408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BookmanOldStyle12pt"/>
                            </w:rPr>
                            <w:t xml:space="preserve"> </w:t>
                          </w:r>
                          <w:r>
                            <w:t>Глава 9. Аффилиативные мотивы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8" type="#_x0000_t202" style="position:absolute;margin-left:24.85pt;margin-top:7pt;width:150.8pt;height:12.6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</w:instrText>
                    </w:r>
                    <w:r>
                      <w:instrText xml:space="preserve">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64459">
                      <w:rPr>
                        <w:rStyle w:val="11pt"/>
                        <w:noProof/>
                      </w:rPr>
                      <w:t>408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BookmanOldStyle12pt"/>
                      </w:rPr>
                      <w:t xml:space="preserve"> </w:t>
                    </w:r>
                    <w:r>
                      <w:t>Глава 9. Аффилиативные мотивы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2802890</wp:posOffset>
              </wp:positionH>
              <wp:positionV relativeFrom="page">
                <wp:posOffset>88900</wp:posOffset>
              </wp:positionV>
              <wp:extent cx="2045970" cy="160655"/>
              <wp:effectExtent l="2540" t="317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Аффилиативные мотивы и здоровье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28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9" type="#_x0000_t202" style="position:absolute;margin-left:220.7pt;margin-top:7pt;width:161.1pt;height:12.6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prxgIAALU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Аффилиативные мотивы и здоровье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28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3674745</wp:posOffset>
              </wp:positionH>
              <wp:positionV relativeFrom="page">
                <wp:posOffset>113665</wp:posOffset>
              </wp:positionV>
              <wp:extent cx="1153160" cy="160655"/>
              <wp:effectExtent l="0" t="0" r="127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Мотив интимности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25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40" type="#_x0000_t202" style="position:absolute;margin-left:289.35pt;margin-top:8.95pt;width:90.8pt;height:12.6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xWxQIAALU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Мотив интимности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25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3214370</wp:posOffset>
              </wp:positionH>
              <wp:positionV relativeFrom="page">
                <wp:posOffset>119380</wp:posOffset>
              </wp:positionV>
              <wp:extent cx="1614170" cy="160655"/>
              <wp:effectExtent l="4445" t="0" r="635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Потребность в аффилиации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8" type="#_x0000_t202" style="position:absolute;margin-left:253.1pt;margin-top:9.4pt;width:127.1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Потребность в аффилиации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1574800</wp:posOffset>
              </wp:positionH>
              <wp:positionV relativeFrom="page">
                <wp:posOffset>95250</wp:posOffset>
              </wp:positionV>
              <wp:extent cx="3155950" cy="160655"/>
              <wp:effectExtent l="3175" t="0" r="3175" b="127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Измерение сексуального мотива на материале воображения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9" type="#_x0000_t202" style="position:absolute;margin-left:124pt;margin-top:7.5pt;width:248.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Измерение сексуального мотива на материале воображения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88900</wp:posOffset>
              </wp:positionV>
              <wp:extent cx="1915160" cy="160655"/>
              <wp:effectExtent l="1270" t="3175" r="0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64459">
                            <w:rPr>
                              <w:rStyle w:val="11pt"/>
                              <w:noProof/>
                            </w:rPr>
                            <w:t>388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BookmanOldStyle12pt"/>
                            </w:rPr>
                            <w:t xml:space="preserve"> </w:t>
                          </w:r>
                          <w:r>
                            <w:t>Глава 9. Аффилиативные мотивы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0" type="#_x0000_t202" style="position:absolute;margin-left:24.85pt;margin-top:7pt;width:150.8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64459">
                      <w:rPr>
                        <w:rStyle w:val="11pt"/>
                        <w:noProof/>
                      </w:rPr>
                      <w:t>388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BookmanOldStyle12pt"/>
                      </w:rPr>
                      <w:t xml:space="preserve"> </w:t>
                    </w:r>
                    <w:r>
                      <w:t>Глава 9. Аффилиативные мотивы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1386840</wp:posOffset>
              </wp:positionH>
              <wp:positionV relativeFrom="page">
                <wp:posOffset>110490</wp:posOffset>
              </wp:positionV>
              <wp:extent cx="3389630" cy="16065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Особенности людей с выраженной потребностью в аффилиации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6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1" type="#_x0000_t202" style="position:absolute;margin-left:109.2pt;margin-top:8.7pt;width:266.9pt;height:12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Особенности людей с выраженной потребностью в аффилиации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6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3214370</wp:posOffset>
              </wp:positionH>
              <wp:positionV relativeFrom="page">
                <wp:posOffset>119380</wp:posOffset>
              </wp:positionV>
              <wp:extent cx="1614170" cy="160655"/>
              <wp:effectExtent l="4445" t="0" r="635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Потребность в аффилиации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2" type="#_x0000_t202" style="position:absolute;margin-left:253.1pt;margin-top:9.4pt;width:127.1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Потребность в аффилиации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315595</wp:posOffset>
              </wp:positionH>
              <wp:positionV relativeFrom="page">
                <wp:posOffset>88900</wp:posOffset>
              </wp:positionV>
              <wp:extent cx="1915160" cy="160655"/>
              <wp:effectExtent l="1270" t="3175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64459">
                            <w:rPr>
                              <w:rStyle w:val="11pt"/>
                              <w:noProof/>
                            </w:rPr>
                            <w:t>396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BookmanOldStyle12pt"/>
                            </w:rPr>
                            <w:t xml:space="preserve"> </w:t>
                          </w:r>
                          <w:r>
                            <w:t>Глава 9. Аффилиативные мотивы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3" type="#_x0000_t202" style="position:absolute;margin-left:24.85pt;margin-top:7pt;width:150.8pt;height:12.6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664459">
                      <w:rPr>
                        <w:rStyle w:val="11pt"/>
                        <w:noProof/>
                      </w:rPr>
                      <w:t>396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BookmanOldStyle12pt"/>
                      </w:rPr>
                      <w:t xml:space="preserve"> </w:t>
                    </w:r>
                    <w:r>
                      <w:t>Глава 9. Аффилиативные мотивы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1386840</wp:posOffset>
              </wp:positionH>
              <wp:positionV relativeFrom="page">
                <wp:posOffset>110490</wp:posOffset>
              </wp:positionV>
              <wp:extent cx="3389630" cy="16065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t xml:space="preserve">Особенности людей с выраженной потребностью в аффилиации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14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4" type="#_x0000_t202" style="position:absolute;margin-left:109.2pt;margin-top:8.7pt;width:266.9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t xml:space="preserve">Особенности людей с выраженной потребностью в аффилиации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14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A0" w:rsidRDefault="00D504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110490</wp:posOffset>
              </wp:positionV>
              <wp:extent cx="1914525" cy="160655"/>
              <wp:effectExtent l="0" t="0" r="190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6A0" w:rsidRDefault="00D504D5">
                          <w:pPr>
                            <w:spacing w:line="240" w:lineRule="auto"/>
                          </w:pP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D504D5">
                            <w:rPr>
                              <w:rStyle w:val="11pt"/>
                              <w:noProof/>
                            </w:rPr>
                            <w:t>7</w:t>
                          </w:r>
                          <w:r>
                            <w:rPr>
                              <w:rStyle w:val="11pt"/>
                              <w:b w:val="0"/>
                              <w:bCs w:val="0"/>
                            </w:rPr>
                            <w:fldChar w:fldCharType="end"/>
                          </w:r>
                          <w:r>
                            <w:rPr>
                              <w:rStyle w:val="BookmanOldStyle12pt"/>
                            </w:rPr>
                            <w:t xml:space="preserve"> </w:t>
                          </w:r>
                          <w:r>
                            <w:t>Глава 9. Аффилнативные мотивы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5" type="#_x0000_t202" style="position:absolute;margin-left:24.6pt;margin-top:8.7pt;width:150.75pt;height:12.6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" filled="f" stroked="f">
              <v:textbox style="mso-fit-shape-to-text:t" inset="0,0,0,0">
                <w:txbxContent>
                  <w:p w:rsidR="00AC46A0" w:rsidRDefault="00D504D5">
                    <w:pPr>
                      <w:spacing w:line="240" w:lineRule="auto"/>
                    </w:pP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D504D5">
                      <w:rPr>
                        <w:rStyle w:val="11pt"/>
                        <w:noProof/>
                      </w:rPr>
                      <w:t>7</w:t>
                    </w:r>
                    <w:r>
                      <w:rPr>
                        <w:rStyle w:val="11pt"/>
                        <w:b w:val="0"/>
                        <w:bCs w:val="0"/>
                      </w:rPr>
                      <w:fldChar w:fldCharType="end"/>
                    </w:r>
                    <w:r>
                      <w:rPr>
                        <w:rStyle w:val="BookmanOldStyle12pt"/>
                      </w:rPr>
                      <w:t xml:space="preserve"> </w:t>
                    </w:r>
                    <w:r>
                      <w:t>Глава 9. Аффилнативные мотивы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2FB"/>
    <w:multiLevelType w:val="multilevel"/>
    <w:tmpl w:val="6FC8D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383AB8"/>
    <w:multiLevelType w:val="multilevel"/>
    <w:tmpl w:val="C4E63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D5"/>
    <w:rsid w:val="008B779C"/>
    <w:rsid w:val="00D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EC8B"/>
  <w15:chartTrackingRefBased/>
  <w15:docId w15:val="{2E59600A-CD9E-458A-AADE-90A9CCF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D5"/>
  </w:style>
  <w:style w:type="paragraph" w:styleId="1">
    <w:name w:val="heading 1"/>
    <w:basedOn w:val="a"/>
    <w:next w:val="a"/>
    <w:link w:val="10"/>
    <w:uiPriority w:val="9"/>
    <w:qFormat/>
    <w:rsid w:val="00D50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4D5"/>
    <w:rPr>
      <w:color w:val="0066CC"/>
      <w:u w:val="single"/>
    </w:rPr>
  </w:style>
  <w:style w:type="character" w:customStyle="1" w:styleId="21">
    <w:name w:val="Сноска (2)_"/>
    <w:basedOn w:val="a0"/>
    <w:link w:val="22"/>
    <w:rsid w:val="00D504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3">
    <w:name w:val="Сноска (2) + Не полужирный"/>
    <w:basedOn w:val="21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">
    <w:name w:val="Сноска (3)_"/>
    <w:basedOn w:val="a0"/>
    <w:link w:val="32"/>
    <w:rsid w:val="00D504D5"/>
    <w:rPr>
      <w:rFonts w:ascii="Franklin Gothic Demi" w:eastAsia="Franklin Gothic Demi" w:hAnsi="Franklin Gothic Demi" w:cs="Franklin Gothic Demi"/>
      <w:sz w:val="14"/>
      <w:szCs w:val="14"/>
      <w:shd w:val="clear" w:color="auto" w:fill="FFFFFF"/>
    </w:rPr>
  </w:style>
  <w:style w:type="character" w:customStyle="1" w:styleId="3Arial65pt">
    <w:name w:val="Сноска (3) + Arial;6;5 pt;Полужирный;Курсив"/>
    <w:basedOn w:val="31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41">
    <w:name w:val="Сноска (4)_"/>
    <w:basedOn w:val="a0"/>
    <w:link w:val="42"/>
    <w:rsid w:val="00D504D5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49pt">
    <w:name w:val="Сноска (4) + 9 pt;Полужирный"/>
    <w:basedOn w:val="41"/>
    <w:rsid w:val="00D504D5"/>
    <w:rPr>
      <w:rFonts w:ascii="Arial" w:eastAsia="Arial" w:hAnsi="Arial" w:cs="Arial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link w:val="a5"/>
    <w:rsid w:val="00D50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Сноска + Курсив"/>
    <w:basedOn w:val="a4"/>
    <w:rsid w:val="00D504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8pt">
    <w:name w:val="Сноска (2) + 8 pt;Не полужирный;Курсив"/>
    <w:basedOn w:val="21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1">
    <w:name w:val="Сноска (5)_"/>
    <w:basedOn w:val="a0"/>
    <w:link w:val="52"/>
    <w:rsid w:val="00D504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58pt">
    <w:name w:val="Сноска (5) + 8 pt;Курсив"/>
    <w:basedOn w:val="51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5pt">
    <w:name w:val="Сноска (2) + 8;5 pt;Курсив"/>
    <w:basedOn w:val="21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">
    <w:name w:val="Сноска (6)_"/>
    <w:basedOn w:val="a0"/>
    <w:link w:val="62"/>
    <w:rsid w:val="00D504D5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D504D5"/>
    <w:rPr>
      <w:rFonts w:ascii="Arial" w:eastAsia="Arial" w:hAnsi="Arial" w:cs="Arial"/>
      <w:b/>
      <w:bCs/>
      <w:spacing w:val="40"/>
      <w:sz w:val="66"/>
      <w:szCs w:val="66"/>
      <w:shd w:val="clear" w:color="auto" w:fill="FFFFFF"/>
      <w:lang w:val="en-US" w:bidi="en-US"/>
    </w:rPr>
  </w:style>
  <w:style w:type="character" w:customStyle="1" w:styleId="43">
    <w:name w:val="Основной текст (4)_"/>
    <w:basedOn w:val="a0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44">
    <w:name w:val="Основной текст (4)"/>
    <w:basedOn w:val="43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78"/>
      <w:szCs w:val="78"/>
      <w:u w:val="single"/>
      <w:lang w:val="ru-RU" w:eastAsia="ru-RU" w:bidi="ru-RU"/>
    </w:rPr>
  </w:style>
  <w:style w:type="character" w:customStyle="1" w:styleId="53">
    <w:name w:val="Основной текст (5)_"/>
    <w:basedOn w:val="a0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54">
    <w:name w:val="Основной текст (5)"/>
    <w:basedOn w:val="53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3">
    <w:name w:val="Основной текст (6)_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04"/>
      <w:szCs w:val="104"/>
      <w:u w:val="none"/>
    </w:rPr>
  </w:style>
  <w:style w:type="character" w:customStyle="1" w:styleId="64">
    <w:name w:val="Основной текст (6)"/>
    <w:basedOn w:val="63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-10"/>
      <w:w w:val="100"/>
      <w:position w:val="0"/>
      <w:sz w:val="104"/>
      <w:szCs w:val="10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80"/>
      <w:szCs w:val="80"/>
      <w:u w:val="none"/>
    </w:rPr>
  </w:style>
  <w:style w:type="character" w:customStyle="1" w:styleId="71">
    <w:name w:val="Основной текст (7)_"/>
    <w:basedOn w:val="a0"/>
    <w:link w:val="72"/>
    <w:rsid w:val="00D504D5"/>
    <w:rPr>
      <w:rFonts w:ascii="Arial" w:eastAsia="Arial" w:hAnsi="Arial" w:cs="Arial"/>
      <w:b/>
      <w:bCs/>
      <w:spacing w:val="-20"/>
      <w:sz w:val="100"/>
      <w:szCs w:val="100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D504D5"/>
    <w:rPr>
      <w:rFonts w:ascii="Arial" w:eastAsia="Arial" w:hAnsi="Arial" w:cs="Arial"/>
      <w:b/>
      <w:bCs/>
      <w:spacing w:val="-30"/>
      <w:sz w:val="126"/>
      <w:szCs w:val="126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D504D5"/>
    <w:rPr>
      <w:rFonts w:ascii="Arial" w:eastAsia="Arial" w:hAnsi="Arial" w:cs="Arial"/>
      <w:b/>
      <w:bCs/>
      <w:spacing w:val="-20"/>
      <w:sz w:val="114"/>
      <w:szCs w:val="1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504D5"/>
    <w:rPr>
      <w:rFonts w:ascii="Times New Roman" w:eastAsia="Times New Roman" w:hAnsi="Times New Roman" w:cs="Times New Roman"/>
      <w:spacing w:val="-10"/>
      <w:sz w:val="118"/>
      <w:szCs w:val="1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504D5"/>
    <w:rPr>
      <w:rFonts w:ascii="Arial" w:eastAsia="Arial" w:hAnsi="Arial" w:cs="Arial"/>
      <w:b/>
      <w:bCs/>
      <w:spacing w:val="-20"/>
      <w:sz w:val="80"/>
      <w:szCs w:val="8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504D5"/>
    <w:rPr>
      <w:rFonts w:ascii="Franklin Gothic Demi" w:eastAsia="Franklin Gothic Demi" w:hAnsi="Franklin Gothic Demi" w:cs="Franklin Gothic Demi"/>
      <w:spacing w:val="-10"/>
      <w:sz w:val="42"/>
      <w:szCs w:val="42"/>
      <w:shd w:val="clear" w:color="auto" w:fill="FFFFFF"/>
    </w:rPr>
  </w:style>
  <w:style w:type="character" w:customStyle="1" w:styleId="24">
    <w:name w:val="Оглавление 2 Знак"/>
    <w:basedOn w:val="a0"/>
    <w:link w:val="25"/>
    <w:rsid w:val="00D50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главление (2)_"/>
    <w:basedOn w:val="a0"/>
    <w:link w:val="27"/>
    <w:rsid w:val="00D504D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D504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7">
    <w:name w:val="Колонтитул_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Колонтитул"/>
    <w:basedOn w:val="a7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_"/>
    <w:basedOn w:val="a0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главление + Интервал 2 pt"/>
    <w:basedOn w:val="24"/>
    <w:rsid w:val="00D504D5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9">
    <w:name w:val="Оглавление + Курсив"/>
    <w:basedOn w:val="24"/>
    <w:rsid w:val="00D504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5">
    <w:name w:val="Заголовок №1_"/>
    <w:basedOn w:val="a0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29">
    <w:name w:val="Основной текст (2) + Курсив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Колонтитул + 11 pt"/>
    <w:basedOn w:val="a7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12pt">
    <w:name w:val="Колонтитул + Bookman Old Style;12 pt;Не полужирный"/>
    <w:basedOn w:val="a7"/>
    <w:rsid w:val="00D504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_"/>
    <w:basedOn w:val="a0"/>
    <w:link w:val="141"/>
    <w:rsid w:val="00D504D5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150">
    <w:name w:val="Основной текст (15)_"/>
    <w:basedOn w:val="a0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8Exact">
    <w:name w:val="Основной текст (18) Exact"/>
    <w:basedOn w:val="a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9Exact">
    <w:name w:val="Основной текст (19) Exact"/>
    <w:basedOn w:val="a0"/>
    <w:link w:val="19"/>
    <w:rsid w:val="00D504D5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19Arial85pt0ptExact">
    <w:name w:val="Основной текст (19) + Arial;8;5 pt;Полужирный;Интервал 0 pt Exact"/>
    <w:basedOn w:val="19Exact"/>
    <w:rsid w:val="00D504D5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D504D5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character" w:customStyle="1" w:styleId="2085pt0ptExact">
    <w:name w:val="Основной текст (20) + 8;5 pt;Интервал 0 pt Exact"/>
    <w:basedOn w:val="20Exact"/>
    <w:rsid w:val="00D504D5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">
    <w:name w:val="Номер заголовка №1_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a">
    <w:name w:val="Заголовок №2_"/>
    <w:basedOn w:val="a0"/>
    <w:link w:val="2b"/>
    <w:rsid w:val="00D504D5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2Arial85pt">
    <w:name w:val="Основной текст (2) + Arial;8;5 pt"/>
    <w:basedOn w:val="28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D504D5"/>
    <w:rPr>
      <w:rFonts w:ascii="Arial" w:eastAsia="Arial" w:hAnsi="Arial" w:cs="Arial"/>
      <w:spacing w:val="-10"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D50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8">
    <w:name w:val="Основной текст (18)_"/>
    <w:basedOn w:val="a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0">
    <w:name w:val="Основной текст (18) + Курсив"/>
    <w:basedOn w:val="1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Оглавление (4)_"/>
    <w:basedOn w:val="a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6">
    <w:name w:val="Оглавление (4)"/>
    <w:basedOn w:val="45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81">
    <w:name w:val="Основной текст (18)"/>
    <w:basedOn w:val="1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">
    <w:name w:val="Оглавление (5)_"/>
    <w:basedOn w:val="a0"/>
    <w:link w:val="56"/>
    <w:rsid w:val="00D504D5"/>
    <w:rPr>
      <w:rFonts w:ascii="Tahoma" w:eastAsia="Tahoma" w:hAnsi="Tahoma" w:cs="Tahoma"/>
      <w:b/>
      <w:bCs/>
      <w:sz w:val="10"/>
      <w:szCs w:val="10"/>
      <w:shd w:val="clear" w:color="auto" w:fill="FFFFFF"/>
    </w:rPr>
  </w:style>
  <w:style w:type="character" w:customStyle="1" w:styleId="2c">
    <w:name w:val="Подпись к картинке (2)_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Подпись к картинке_"/>
    <w:basedOn w:val="a0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b">
    <w:name w:val="Подпись к картинке"/>
    <w:basedOn w:val="aa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Подпись к картинке + 9 pt;Полужирный;Интервал 0 pt"/>
    <w:basedOn w:val="aa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D504D5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12">
    <w:name w:val="Основной текст (21) + Не курсив"/>
    <w:basedOn w:val="210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D504D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3Exact">
    <w:name w:val="Основной текст (23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0">
    <w:name w:val="Основной текст (23)_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pt">
    <w:name w:val="Подпись к картинке + 9 pt;Полужирный"/>
    <w:basedOn w:val="aa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D504D5"/>
    <w:rPr>
      <w:rFonts w:ascii="Arial" w:eastAsia="Arial" w:hAnsi="Arial" w:cs="Arial"/>
      <w:b/>
      <w:bCs/>
      <w:spacing w:val="-10"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-1pt">
    <w:name w:val="Основной текст (2) + 11 pt;Интервал -1 pt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D50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285pt1">
    <w:name w:val="Основной текст (2) + 8;5 pt;Полужирный;Курсив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9pt">
    <w:name w:val="Основной текст (18) + 9 pt"/>
    <w:basedOn w:val="1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">
    <w:name w:val="Номер заголовка №1 (2)_"/>
    <w:basedOn w:val="a0"/>
    <w:link w:val="122"/>
    <w:rsid w:val="00D504D5"/>
    <w:rPr>
      <w:rFonts w:ascii="Arial" w:eastAsia="Arial" w:hAnsi="Arial" w:cs="Arial"/>
      <w:b/>
      <w:bCs/>
      <w:shd w:val="clear" w:color="auto" w:fill="FFFFFF"/>
    </w:rPr>
  </w:style>
  <w:style w:type="character" w:customStyle="1" w:styleId="222">
    <w:name w:val="Заголовок №2 (2)_"/>
    <w:basedOn w:val="a0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d">
    <w:name w:val="Подпись к таблице (2)_"/>
    <w:basedOn w:val="a0"/>
    <w:link w:val="2e"/>
    <w:rsid w:val="00D504D5"/>
    <w:rPr>
      <w:rFonts w:ascii="Arial" w:eastAsia="Arial" w:hAnsi="Arial" w:cs="Arial"/>
      <w:b/>
      <w:bCs/>
      <w:spacing w:val="-10"/>
      <w:sz w:val="18"/>
      <w:szCs w:val="18"/>
      <w:shd w:val="clear" w:color="auto" w:fill="FFFFFF"/>
    </w:rPr>
  </w:style>
  <w:style w:type="character" w:customStyle="1" w:styleId="2Arial9pt0pt">
    <w:name w:val="Основной текст (2) + Arial;9 pt;Полужирный;Интервал 0 pt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D504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58pt">
    <w:name w:val="Основной текст (25) + 8 pt;Не полужирный;Курсив"/>
    <w:basedOn w:val="250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картинке (2) + Курсив Exact"/>
    <w:basedOn w:val="2c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1">
    <w:name w:val="Подпись к картинке (2) + Курсив;Малые прописные Exact"/>
    <w:basedOn w:val="2c"/>
    <w:rsid w:val="00D504D5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9ptExact">
    <w:name w:val="Подпись к картинке + 9 pt;Полужирный Exact"/>
    <w:basedOn w:val="aa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a">
    <w:name w:val="Заголовок №1"/>
    <w:basedOn w:val="15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D504D5"/>
    <w:rPr>
      <w:rFonts w:ascii="Calibri" w:eastAsia="Calibri" w:hAnsi="Calibri" w:cs="Calibri"/>
      <w:sz w:val="42"/>
      <w:szCs w:val="42"/>
      <w:shd w:val="clear" w:color="auto" w:fill="FFFFFF"/>
      <w:lang w:val="en-US" w:bidi="en-US"/>
    </w:rPr>
  </w:style>
  <w:style w:type="character" w:customStyle="1" w:styleId="231">
    <w:name w:val="Основной текст (23) + Курсив"/>
    <w:basedOn w:val="230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0">
    <w:name w:val="Основной текст (27)_"/>
    <w:basedOn w:val="a0"/>
    <w:link w:val="271"/>
    <w:rsid w:val="00D504D5"/>
    <w:rPr>
      <w:rFonts w:ascii="Arial" w:eastAsia="Arial" w:hAnsi="Arial" w:cs="Arial"/>
      <w:spacing w:val="-10"/>
      <w:sz w:val="16"/>
      <w:szCs w:val="16"/>
      <w:shd w:val="clear" w:color="auto" w:fill="FFFFFF"/>
    </w:rPr>
  </w:style>
  <w:style w:type="character" w:customStyle="1" w:styleId="279pt">
    <w:name w:val="Основной текст (27) + 9 pt;Полужирный"/>
    <w:basedOn w:val="270"/>
    <w:rsid w:val="00D504D5"/>
    <w:rPr>
      <w:rFonts w:ascii="Arial" w:eastAsia="Arial" w:hAnsi="Arial" w:cs="Arial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3">
    <w:name w:val="Основной текст (21) + Малые прописные"/>
    <w:basedOn w:val="210"/>
    <w:rsid w:val="00D504D5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80">
    <w:name w:val="Основной текст (28)_"/>
    <w:basedOn w:val="a0"/>
    <w:link w:val="281"/>
    <w:rsid w:val="00D504D5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character" w:customStyle="1" w:styleId="28FranklinGothicHeavy85pt1pt">
    <w:name w:val="Основной текст (28) + Franklin Gothic Heavy;8;5 pt;Малые прописные;Интервал 1 pt"/>
    <w:basedOn w:val="280"/>
    <w:rsid w:val="00D504D5"/>
    <w:rPr>
      <w:rFonts w:ascii="Franklin Gothic Heavy" w:eastAsia="Franklin Gothic Heavy" w:hAnsi="Franklin Gothic Heavy" w:cs="Franklin Gothic Heavy"/>
      <w:b/>
      <w:bCs/>
      <w:smallCaps/>
      <w:color w:val="000000"/>
      <w:spacing w:val="30"/>
      <w:w w:val="100"/>
      <w:position w:val="0"/>
      <w:sz w:val="17"/>
      <w:szCs w:val="17"/>
      <w:shd w:val="clear" w:color="auto" w:fill="FFFFFF"/>
      <w:lang w:val="en-US" w:bidi="en-US"/>
    </w:rPr>
  </w:style>
  <w:style w:type="character" w:customStyle="1" w:styleId="37">
    <w:name w:val="Подпись к таблице (3)_"/>
    <w:basedOn w:val="a0"/>
    <w:link w:val="38"/>
    <w:rsid w:val="00D50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295pt1pt">
    <w:name w:val="Основной текст (2) + 9;5 pt;Полужирный;Интервал 1 pt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">
    <w:name w:val="Основной текст (2) + 8 pt;Курсив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7">
    <w:name w:val="Подпись к таблице (4)_"/>
    <w:basedOn w:val="a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">
    <w:name w:val="Подпись к таблице (4) + 8 pt;Не полужирный;Курсив"/>
    <w:basedOn w:val="47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D504D5"/>
    <w:rPr>
      <w:rFonts w:ascii="Franklin Gothic Demi" w:eastAsia="Franklin Gothic Demi" w:hAnsi="Franklin Gothic Demi" w:cs="Franklin Gothic Demi"/>
      <w:spacing w:val="-20"/>
      <w:sz w:val="34"/>
      <w:szCs w:val="34"/>
      <w:shd w:val="clear" w:color="auto" w:fill="FFFFFF"/>
    </w:rPr>
  </w:style>
  <w:style w:type="character" w:customStyle="1" w:styleId="1b">
    <w:name w:val="Номер заголовка №1"/>
    <w:basedOn w:val="16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">
    <w:name w:val="Подпись к картинке (3)_"/>
    <w:basedOn w:val="a0"/>
    <w:link w:val="3a"/>
    <w:rsid w:val="00D504D5"/>
    <w:rPr>
      <w:rFonts w:ascii="Arial" w:eastAsia="Arial" w:hAnsi="Arial" w:cs="Arial"/>
      <w:b/>
      <w:bCs/>
      <w:i/>
      <w:iCs/>
      <w:sz w:val="16"/>
      <w:szCs w:val="16"/>
      <w:shd w:val="clear" w:color="auto" w:fill="FFFFFF"/>
      <w:lang w:val="en-US" w:bidi="en-US"/>
    </w:rPr>
  </w:style>
  <w:style w:type="character" w:customStyle="1" w:styleId="0pt">
    <w:name w:val="Подпись к картинке + Полужирный;Курсив;Интервал 0 pt"/>
    <w:basedOn w:val="aa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mesNewRoman12pt">
    <w:name w:val="Колонтитул + Times New Roman;12 pt;Не полужирный"/>
    <w:basedOn w:val="a7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7pt">
    <w:name w:val="Колонтитул + Franklin Gothic Demi;7 pt;Не полужирный;Курсив"/>
    <w:basedOn w:val="a7"/>
    <w:rsid w:val="00D504D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0Exact">
    <w:name w:val="Основной текст (30) Exact"/>
    <w:basedOn w:val="a0"/>
    <w:link w:val="300"/>
    <w:rsid w:val="00D504D5"/>
    <w:rPr>
      <w:rFonts w:ascii="Franklin Gothic Demi" w:eastAsia="Franklin Gothic Demi" w:hAnsi="Franklin Gothic Demi" w:cs="Franklin Gothic Demi"/>
      <w:sz w:val="14"/>
      <w:szCs w:val="14"/>
      <w:shd w:val="clear" w:color="auto" w:fill="FFFFFF"/>
    </w:rPr>
  </w:style>
  <w:style w:type="character" w:customStyle="1" w:styleId="30Arial10ptExact">
    <w:name w:val="Основной текст (30) + Arial;10 pt Exact"/>
    <w:basedOn w:val="30Exact"/>
    <w:rsid w:val="00D504D5"/>
    <w:rPr>
      <w:rFonts w:ascii="Arial" w:eastAsia="Arial" w:hAnsi="Arial" w:cs="Arial"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D504D5"/>
    <w:rPr>
      <w:rFonts w:ascii="Arial" w:eastAsia="Arial" w:hAnsi="Arial" w:cs="Arial"/>
      <w:b/>
      <w:bCs/>
      <w:i/>
      <w:iCs/>
      <w:spacing w:val="-10"/>
      <w:sz w:val="13"/>
      <w:szCs w:val="13"/>
      <w:shd w:val="clear" w:color="auto" w:fill="FFFFFF"/>
    </w:rPr>
  </w:style>
  <w:style w:type="character" w:customStyle="1" w:styleId="27Exact">
    <w:name w:val="Основной текст (27) Exact"/>
    <w:basedOn w:val="a0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79ptExact">
    <w:name w:val="Основной текст (27) + 9 pt;Полужирный Exact"/>
    <w:basedOn w:val="270"/>
    <w:rsid w:val="00D504D5"/>
    <w:rPr>
      <w:rFonts w:ascii="Arial" w:eastAsia="Arial" w:hAnsi="Arial" w:cs="Arial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sid w:val="00D504D5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character" w:customStyle="1" w:styleId="33Exact">
    <w:name w:val="Основной текст (33) Exact"/>
    <w:basedOn w:val="a0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Exact2">
    <w:name w:val="Основной текст (2) Exact"/>
    <w:basedOn w:val="a0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3">
    <w:name w:val="Основной текст (2) + Малые прописные Exact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5Exact">
    <w:name w:val="Основной текст (35) Exact"/>
    <w:basedOn w:val="a0"/>
    <w:link w:val="350"/>
    <w:rsid w:val="00D504D5"/>
    <w:rPr>
      <w:rFonts w:ascii="Corbel" w:eastAsia="Corbel" w:hAnsi="Corbel" w:cs="Corbel"/>
      <w:b/>
      <w:bCs/>
      <w:spacing w:val="-20"/>
      <w:sz w:val="16"/>
      <w:szCs w:val="16"/>
      <w:shd w:val="clear" w:color="auto" w:fill="FFFFFF"/>
    </w:rPr>
  </w:style>
  <w:style w:type="character" w:customStyle="1" w:styleId="36Exact">
    <w:name w:val="Основной текст (36) Exact"/>
    <w:basedOn w:val="a0"/>
    <w:link w:val="360"/>
    <w:rsid w:val="00D504D5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37Exact">
    <w:name w:val="Основной текст (37) Exact"/>
    <w:basedOn w:val="a0"/>
    <w:link w:val="370"/>
    <w:rsid w:val="00D504D5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character" w:customStyle="1" w:styleId="5Exact">
    <w:name w:val="Подпись к картинке (5) Exact"/>
    <w:basedOn w:val="a0"/>
    <w:link w:val="57"/>
    <w:rsid w:val="00D504D5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0ptExact">
    <w:name w:val="Подпись к картинке + Полужирный;Малые прописные;Интервал 0 pt Exact"/>
    <w:basedOn w:val="aa"/>
    <w:rsid w:val="00D504D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4Exact">
    <w:name w:val="Основной текст (44) Exact"/>
    <w:basedOn w:val="a0"/>
    <w:link w:val="440"/>
    <w:rsid w:val="00D504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Exact">
    <w:name w:val="Основной текст (25) Exact"/>
    <w:basedOn w:val="a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Подпись к картинке (7) Exact"/>
    <w:basedOn w:val="a0"/>
    <w:link w:val="73"/>
    <w:rsid w:val="00D504D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7FranklinGothicDemi85ptExact">
    <w:name w:val="Подпись к картинке (7) + Franklin Gothic Demi;8;5 pt;Не полужирный Exact"/>
    <w:basedOn w:val="7Exact"/>
    <w:rsid w:val="00D504D5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">
    <w:name w:val="Подпись к таблице (5)_"/>
    <w:basedOn w:val="a0"/>
    <w:link w:val="59"/>
    <w:rsid w:val="00D504D5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a">
    <w:name w:val="Подпись к таблице (5) + Не курсив"/>
    <w:basedOn w:val="58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LucidaSansUnicode19pt">
    <w:name w:val="Основной текст (2) + Lucida Sans Unicode;19 pt"/>
    <w:basedOn w:val="28"/>
    <w:rsid w:val="00D504D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FranklinGothicDemi26pt">
    <w:name w:val="Основной текст (2) + Franklin Gothic Demi;26 pt"/>
    <w:basedOn w:val="28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CenturySchoolbook4pt">
    <w:name w:val="Колонтитул + Century Schoolbook;4 pt"/>
    <w:basedOn w:val="a7"/>
    <w:rsid w:val="00D504D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orbel6pt2pt">
    <w:name w:val="Колонтитул + Corbel;6 pt;Интервал 2 pt"/>
    <w:basedOn w:val="a7"/>
    <w:rsid w:val="00D504D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12pt">
    <w:name w:val="Основной текст (2) + Arial;12 pt;Полужирный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3pt">
    <w:name w:val="Основной текст (2) + 8;5 pt;Полужирный;Курсив;Интервал 3 pt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5">
    <w:name w:val="Подпись к таблице (6)_"/>
    <w:basedOn w:val="a0"/>
    <w:link w:val="66"/>
    <w:rsid w:val="00D504D5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80">
    <w:name w:val="Основной текст (38)_"/>
    <w:basedOn w:val="a0"/>
    <w:link w:val="381"/>
    <w:rsid w:val="00D504D5"/>
    <w:rPr>
      <w:rFonts w:ascii="Trebuchet MS" w:eastAsia="Trebuchet MS" w:hAnsi="Trebuchet MS" w:cs="Trebuchet MS"/>
      <w:shd w:val="clear" w:color="auto" w:fill="FFFFFF"/>
    </w:rPr>
  </w:style>
  <w:style w:type="character" w:customStyle="1" w:styleId="38TimesNewRoman">
    <w:name w:val="Основной текст (38) + Times New Roman;Полужирный"/>
    <w:basedOn w:val="380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0">
    <w:name w:val="Основной текст (39)_"/>
    <w:basedOn w:val="a0"/>
    <w:link w:val="391"/>
    <w:rsid w:val="00D504D5"/>
    <w:rPr>
      <w:rFonts w:ascii="Times New Roman" w:eastAsia="Times New Roman" w:hAnsi="Times New Roman" w:cs="Times New Roman"/>
      <w:spacing w:val="20"/>
      <w:sz w:val="32"/>
      <w:szCs w:val="32"/>
      <w:shd w:val="clear" w:color="auto" w:fill="FFFFFF"/>
    </w:rPr>
  </w:style>
  <w:style w:type="character" w:customStyle="1" w:styleId="400">
    <w:name w:val="Основной текст (40)_"/>
    <w:basedOn w:val="a0"/>
    <w:link w:val="401"/>
    <w:rsid w:val="00D504D5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410">
    <w:name w:val="Основной текст (41)_"/>
    <w:basedOn w:val="a0"/>
    <w:link w:val="411"/>
    <w:rsid w:val="00D504D5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D504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4Arial">
    <w:name w:val="Основной текст (34) + Arial"/>
    <w:basedOn w:val="340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34Arial0">
    <w:name w:val="Основной текст (34) + Arial;Малые прописные"/>
    <w:basedOn w:val="340"/>
    <w:rsid w:val="00D504D5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45pt">
    <w:name w:val="Основной текст (34) + 5 pt"/>
    <w:basedOn w:val="340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4Arial10pt">
    <w:name w:val="Основной текст (34) + Arial;10 pt;Не полужирный"/>
    <w:basedOn w:val="340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aramond6pt">
    <w:name w:val="Основной текст (2) + Garamond;6 pt"/>
    <w:basedOn w:val="28"/>
    <w:rsid w:val="00D504D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20">
    <w:name w:val="Основной текст (42)_"/>
    <w:basedOn w:val="a0"/>
    <w:link w:val="421"/>
    <w:rsid w:val="00D504D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42TimesNewRoman17pt-1pt">
    <w:name w:val="Основной текст (42) + Times New Roman;17 pt;Не полужирный;Интервал -1 pt"/>
    <w:basedOn w:val="420"/>
    <w:rsid w:val="00D504D5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30">
    <w:name w:val="Основной текст (43)_"/>
    <w:basedOn w:val="a0"/>
    <w:link w:val="431"/>
    <w:rsid w:val="00D50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4">
    <w:name w:val="Подпись к таблице (7)_"/>
    <w:basedOn w:val="a0"/>
    <w:link w:val="75"/>
    <w:rsid w:val="00D50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Arial85pt0">
    <w:name w:val="Основной текст (2) + Arial;8;5 pt;Полужирный;Курсив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2-1pt">
    <w:name w:val="Заголовок №2 (2) + Интервал -1 pt"/>
    <w:basedOn w:val="222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7">
    <w:name w:val="Подпись к картинке (6)_"/>
    <w:basedOn w:val="a0"/>
    <w:link w:val="68"/>
    <w:rsid w:val="00D50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279pt0pt">
    <w:name w:val="Основной текст (27) + 9 pt;Полужирный;Интервал 0 pt"/>
    <w:basedOn w:val="270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TimesNewRoman115pt">
    <w:name w:val="Основной текст (23) + Times New Roman;11;5 pt"/>
    <w:basedOn w:val="23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3TimesNewRoman85pt">
    <w:name w:val="Основной текст (23) + Times New Roman;8;5 pt"/>
    <w:basedOn w:val="23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0">
    <w:name w:val="Основной текст (45)_"/>
    <w:basedOn w:val="a0"/>
    <w:link w:val="451"/>
    <w:rsid w:val="00D504D5"/>
    <w:rPr>
      <w:rFonts w:ascii="Arial" w:eastAsia="Arial" w:hAnsi="Arial" w:cs="Arial"/>
      <w:b/>
      <w:bCs/>
      <w:sz w:val="17"/>
      <w:szCs w:val="17"/>
      <w:shd w:val="clear" w:color="auto" w:fill="FFFFFF"/>
      <w:lang w:val="en-US" w:bidi="en-US"/>
    </w:rPr>
  </w:style>
  <w:style w:type="character" w:customStyle="1" w:styleId="460">
    <w:name w:val="Основной текст (46)_"/>
    <w:basedOn w:val="a0"/>
    <w:link w:val="461"/>
    <w:rsid w:val="00D504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70">
    <w:name w:val="Основной текст (47)_"/>
    <w:basedOn w:val="a0"/>
    <w:link w:val="471"/>
    <w:rsid w:val="00D504D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D504D5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330pt">
    <w:name w:val="Основной текст (33) + Интервал 0 pt"/>
    <w:basedOn w:val="330"/>
    <w:rsid w:val="00D504D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D504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8Arial105pt">
    <w:name w:val="Основной текст (48) + Arial;10;5 pt;Полужирный"/>
    <w:basedOn w:val="48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8Arial13pt0pt">
    <w:name w:val="Основной текст (48) + Arial;13 pt;Полужирный;Интервал 0 pt"/>
    <w:basedOn w:val="48"/>
    <w:rsid w:val="00D504D5"/>
    <w:rPr>
      <w:rFonts w:ascii="Arial" w:eastAsia="Arial" w:hAnsi="Arial" w:cs="Arial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84pt">
    <w:name w:val="Основной текст (48) + 4 pt"/>
    <w:basedOn w:val="48"/>
    <w:rsid w:val="00D504D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8Calibri95pt">
    <w:name w:val="Основной текст (48) + Calibri;9;5 pt;Полужирный"/>
    <w:basedOn w:val="48"/>
    <w:rsid w:val="00D504D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9">
    <w:name w:val="Основной текст (49)_"/>
    <w:basedOn w:val="a0"/>
    <w:link w:val="490"/>
    <w:rsid w:val="00D504D5"/>
    <w:rPr>
      <w:rFonts w:ascii="Calibri" w:eastAsia="Calibri" w:hAnsi="Calibri" w:cs="Calibri"/>
      <w:b/>
      <w:bCs/>
      <w:sz w:val="11"/>
      <w:szCs w:val="11"/>
      <w:shd w:val="clear" w:color="auto" w:fill="FFFFFF"/>
    </w:rPr>
  </w:style>
  <w:style w:type="character" w:customStyle="1" w:styleId="234pt">
    <w:name w:val="Основной текст (23) + 4 pt;Не полужирный"/>
    <w:basedOn w:val="230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0pt">
    <w:name w:val="Основной текст (27) + Полужирный;Курсив;Интервал 0 pt"/>
    <w:basedOn w:val="270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0pt">
    <w:name w:val="Основной текст (17) + Интервал 0 pt"/>
    <w:basedOn w:val="17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3">
    <w:name w:val="Заголовок №2 (2)"/>
    <w:basedOn w:val="222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0pt">
    <w:name w:val="Основной текст (29) + Интервал 0 pt"/>
    <w:basedOn w:val="290"/>
    <w:rsid w:val="00D504D5"/>
    <w:rPr>
      <w:rFonts w:ascii="Franklin Gothic Demi" w:eastAsia="Franklin Gothic Demi" w:hAnsi="Franklin Gothic Demi" w:cs="Franklin Gothic Demi"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51">
    <w:name w:val="Основной текст (15)"/>
    <w:basedOn w:val="150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41ptExact">
    <w:name w:val="Основной текст (34) + Интервал 1 pt Exact"/>
    <w:basedOn w:val="340"/>
    <w:rsid w:val="00D504D5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45pt0pt">
    <w:name w:val="Основной текст (2) + Arial;4;5 pt;Интервал 0 pt"/>
    <w:basedOn w:val="28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55pt">
    <w:name w:val="Основной текст (2) + Arial;5;5 pt;Полужирный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Arial55pt1pt">
    <w:name w:val="Основной текст (2) + Arial;5;5 pt;Полужирный;Интервал 1 pt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75pt">
    <w:name w:val="Основной текст (2) + Courier New;7;5 pt;Полужирный;Курсив"/>
    <w:basedOn w:val="28"/>
    <w:rsid w:val="00D504D5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55pt1pt0">
    <w:name w:val="Основной текст (2) + Arial;5;5 pt;Полужирный;Малые прописные;Интервал 1 pt"/>
    <w:basedOn w:val="28"/>
    <w:rsid w:val="00D504D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Подпись к таблице (8) Exact"/>
    <w:basedOn w:val="a0"/>
    <w:link w:val="83"/>
    <w:rsid w:val="00D504D5"/>
    <w:rPr>
      <w:rFonts w:ascii="Times New Roman" w:eastAsia="Times New Roman" w:hAnsi="Times New Roman" w:cs="Times New Roman"/>
      <w:b/>
      <w:bCs/>
      <w:spacing w:val="20"/>
      <w:sz w:val="15"/>
      <w:szCs w:val="15"/>
      <w:shd w:val="clear" w:color="auto" w:fill="FFFFFF"/>
    </w:rPr>
  </w:style>
  <w:style w:type="character" w:customStyle="1" w:styleId="8Exact0">
    <w:name w:val="Подпись к таблице (8) + Малые прописные Exact"/>
    <w:basedOn w:val="8Exact"/>
    <w:rsid w:val="00D504D5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0Exact">
    <w:name w:val="Основной текст (50) Exact"/>
    <w:basedOn w:val="a0"/>
    <w:link w:val="500"/>
    <w:rsid w:val="00D504D5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51Exact">
    <w:name w:val="Основной текст (51) Exact"/>
    <w:basedOn w:val="a0"/>
    <w:link w:val="510"/>
    <w:rsid w:val="00D504D5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53Exact">
    <w:name w:val="Основной текст (53) Exact"/>
    <w:basedOn w:val="a0"/>
    <w:link w:val="530"/>
    <w:rsid w:val="00D504D5"/>
    <w:rPr>
      <w:rFonts w:ascii="Arial" w:eastAsia="Arial" w:hAnsi="Arial" w:cs="Arial"/>
      <w:b/>
      <w:bCs/>
      <w:spacing w:val="-10"/>
      <w:sz w:val="16"/>
      <w:szCs w:val="16"/>
      <w:shd w:val="clear" w:color="auto" w:fill="FFFFFF"/>
    </w:rPr>
  </w:style>
  <w:style w:type="character" w:customStyle="1" w:styleId="26pt">
    <w:name w:val="Основной текст (2) + 6 pt;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5pt1pt">
    <w:name w:val="Основной текст (2) + 8;5 pt;Полужирный;Курсив;Интервал 1 pt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0pt">
    <w:name w:val="Основной текст (2) + 8 pt;Курсив;Интервал 0 pt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ourierNew8pt">
    <w:name w:val="Основной текст (2) + Courier New;8 pt;Полужирный"/>
    <w:basedOn w:val="28"/>
    <w:rsid w:val="00D504D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5pt">
    <w:name w:val="Основной текст (2) + 4;5 pt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CourierNew75pt0">
    <w:name w:val="Основной текст (2) + Courier New;7;5 pt;Полужирный"/>
    <w:basedOn w:val="28"/>
    <w:rsid w:val="00D504D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0pt">
    <w:name w:val="Основной текст (23) + Курсив;Интервал 0 pt"/>
    <w:basedOn w:val="230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0pt0">
    <w:name w:val="Основной текст (23) + Курсив;Малые прописные;Интервал 0 pt"/>
    <w:basedOn w:val="230"/>
    <w:rsid w:val="00D504D5"/>
    <w:rPr>
      <w:rFonts w:ascii="Arial" w:eastAsia="Arial" w:hAnsi="Arial" w:cs="Arial"/>
      <w:b/>
      <w:bCs/>
      <w:i/>
      <w:iCs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0">
    <w:name w:val="Основной текст (52)_"/>
    <w:basedOn w:val="a0"/>
    <w:link w:val="521"/>
    <w:rsid w:val="00D504D5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52CenturyGothic">
    <w:name w:val="Основной текст (52) + Century Gothic;Не полужирный"/>
    <w:basedOn w:val="520"/>
    <w:rsid w:val="00D504D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9pt0ptExact">
    <w:name w:val="Подпись к картинке + 9 pt;Полужирный;Интервал 0 pt Exact"/>
    <w:basedOn w:val="aa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FranklinGothicDemi12ptExact">
    <w:name w:val="Основной текст (23) + Franklin Gothic Demi;12 pt;Не полужирный Exact"/>
    <w:basedOn w:val="230"/>
    <w:rsid w:val="00D504D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115ptExact">
    <w:name w:val="Основной текст (23) + 11;5 pt;Не полужирный Exact"/>
    <w:basedOn w:val="230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0">
    <w:name w:val="Подпись к таблице (7) Exact"/>
    <w:basedOn w:val="a0"/>
    <w:rsid w:val="00D50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Exact4">
    <w:name w:val="Подпись к таблице (2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4Exact0">
    <w:name w:val="Подпись к таблице (4) Exact"/>
    <w:basedOn w:val="a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8ptExact">
    <w:name w:val="Подпись к таблице (4) + 8 pt;Не полужирный;Курсив Exact"/>
    <w:basedOn w:val="47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85pt1pt">
    <w:name w:val="Основной текст (2) + Arial;8;5 pt;Полужирный;Курсив;Интервал 1 pt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58ptExact">
    <w:name w:val="Основной текст (25) + 8 pt;Не полужирный;Курсив Exact"/>
    <w:basedOn w:val="250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4Exact">
    <w:name w:val="Основной текст (54) Exact"/>
    <w:basedOn w:val="a0"/>
    <w:link w:val="540"/>
    <w:rsid w:val="00D504D5"/>
    <w:rPr>
      <w:rFonts w:ascii="Times New Roman" w:eastAsia="Times New Roman" w:hAnsi="Times New Roman" w:cs="Times New Roman"/>
      <w:b/>
      <w:bCs/>
      <w:i/>
      <w:iCs/>
      <w:spacing w:val="40"/>
      <w:sz w:val="13"/>
      <w:szCs w:val="13"/>
      <w:shd w:val="clear" w:color="auto" w:fill="FFFFFF"/>
    </w:rPr>
  </w:style>
  <w:style w:type="character" w:customStyle="1" w:styleId="5455pt0ptExact">
    <w:name w:val="Основной текст (54) + 5;5 pt;Не курсив;Интервал 0 pt Exact"/>
    <w:basedOn w:val="54Exact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485pt0ptExact">
    <w:name w:val="Основной текст (54) + 8;5 pt;Не полужирный;Не курсив;Интервал 0 pt Exact"/>
    <w:basedOn w:val="54Exact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895ptExact">
    <w:name w:val="Основной текст (18) + 9;5 pt Exact"/>
    <w:basedOn w:val="1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Exact0">
    <w:name w:val="Основной текст (18) + Курсив Exact"/>
    <w:basedOn w:val="1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6Exact">
    <w:name w:val="Основной текст (56) Exact"/>
    <w:basedOn w:val="a0"/>
    <w:link w:val="560"/>
    <w:rsid w:val="00D504D5"/>
    <w:rPr>
      <w:rFonts w:ascii="Arial" w:eastAsia="Arial" w:hAnsi="Arial" w:cs="Arial"/>
      <w:b/>
      <w:bCs/>
      <w:spacing w:val="-10"/>
      <w:sz w:val="9"/>
      <w:szCs w:val="9"/>
      <w:shd w:val="clear" w:color="auto" w:fill="FFFFFF"/>
    </w:rPr>
  </w:style>
  <w:style w:type="character" w:customStyle="1" w:styleId="23FranklinGothicDemi6ptExact">
    <w:name w:val="Основной текст (23) + Franklin Gothic Demi;6 pt;Не полужирный Exact"/>
    <w:basedOn w:val="230"/>
    <w:rsid w:val="00D504D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TimesNewRoman0ptExact">
    <w:name w:val="Основной текст (23) + Times New Roman;Не полужирный;Интервал 0 pt Exact"/>
    <w:basedOn w:val="23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Exact">
    <w:name w:val="Основной текст (57) Exact"/>
    <w:basedOn w:val="a0"/>
    <w:link w:val="570"/>
    <w:rsid w:val="00D504D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5710ptExact">
    <w:name w:val="Основной текст (57) + 10 pt;Не полужирный Exact"/>
    <w:basedOn w:val="57Exact"/>
    <w:rsid w:val="00D504D5"/>
    <w:rPr>
      <w:rFonts w:ascii="Times New Roman" w:eastAsia="Times New Roman" w:hAnsi="Times New Roman" w:cs="Times New Roman"/>
      <w:b/>
      <w:bCs/>
      <w:color w:val="00000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58Exact">
    <w:name w:val="Основной текст (58) Exact"/>
    <w:basedOn w:val="a0"/>
    <w:link w:val="580"/>
    <w:rsid w:val="00D504D5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5810pt0ptExact">
    <w:name w:val="Основной текст (58) + 10 pt;Интервал 0 pt Exact"/>
    <w:basedOn w:val="58Exact"/>
    <w:rsid w:val="00D504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5">
    <w:name w:val="Основной текст (2) + Курсив Exact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5ptExact">
    <w:name w:val="Основной текст (2) + Arial;7;5 pt;Полужирный Exact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Demi8pt0ptExact">
    <w:name w:val="Основной текст (2) + Franklin Gothic Demi;8 pt;Интервал 0 pt Exact"/>
    <w:basedOn w:val="28"/>
    <w:rsid w:val="00D504D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Exact0">
    <w:name w:val="Основной текст (2) + Arial;7;5 pt Exact"/>
    <w:basedOn w:val="28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Exact">
    <w:name w:val="Основной текст (2) + Arial;7 pt;Полужирный Exact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9Exact">
    <w:name w:val="Основной текст (59) Exact"/>
    <w:basedOn w:val="a0"/>
    <w:link w:val="590"/>
    <w:rsid w:val="00D504D5"/>
    <w:rPr>
      <w:rFonts w:ascii="Arial" w:eastAsia="Arial" w:hAnsi="Arial" w:cs="Arial"/>
      <w:b/>
      <w:bCs/>
      <w:spacing w:val="-10"/>
      <w:sz w:val="11"/>
      <w:szCs w:val="11"/>
      <w:shd w:val="clear" w:color="auto" w:fill="FFFFFF"/>
    </w:rPr>
  </w:style>
  <w:style w:type="character" w:customStyle="1" w:styleId="60Exact">
    <w:name w:val="Основной текст (60) Exact"/>
    <w:basedOn w:val="a0"/>
    <w:rsid w:val="00D504D5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0Arial75ptExact">
    <w:name w:val="Основной текст (60) + Arial;7;5 pt Exact"/>
    <w:basedOn w:val="600"/>
    <w:rsid w:val="00D504D5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61Exact">
    <w:name w:val="Основной текст (61) Exact"/>
    <w:basedOn w:val="a0"/>
    <w:link w:val="610"/>
    <w:rsid w:val="00D504D5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character" w:customStyle="1" w:styleId="61Arial8ptExact">
    <w:name w:val="Основной текст (61) + Arial;8 pt;Полужирный Exact"/>
    <w:basedOn w:val="61Exact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2Exact">
    <w:name w:val="Основной текст (62) Exact"/>
    <w:basedOn w:val="a0"/>
    <w:link w:val="620"/>
    <w:rsid w:val="00D504D5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character" w:customStyle="1" w:styleId="62TimesNewRoman8ptExact">
    <w:name w:val="Основной текст (62) + Times New Roman;8 pt Exact"/>
    <w:basedOn w:val="62Exact"/>
    <w:rsid w:val="00D504D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3Exact">
    <w:name w:val="Основной текст (63) Exact"/>
    <w:basedOn w:val="a0"/>
    <w:link w:val="630"/>
    <w:rsid w:val="00D504D5"/>
    <w:rPr>
      <w:rFonts w:ascii="Century Gothic" w:eastAsia="Century Gothic" w:hAnsi="Century Gothic" w:cs="Century Gothic"/>
      <w:b/>
      <w:bCs/>
      <w:spacing w:val="10"/>
      <w:sz w:val="15"/>
      <w:szCs w:val="15"/>
      <w:shd w:val="clear" w:color="auto" w:fill="FFFFFF"/>
    </w:rPr>
  </w:style>
  <w:style w:type="character" w:customStyle="1" w:styleId="64Exact">
    <w:name w:val="Основной текст (64) Exact"/>
    <w:basedOn w:val="a0"/>
    <w:link w:val="640"/>
    <w:rsid w:val="00D504D5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65Exact">
    <w:name w:val="Основной текст (65) Exact"/>
    <w:basedOn w:val="a0"/>
    <w:link w:val="650"/>
    <w:rsid w:val="00D504D5"/>
    <w:rPr>
      <w:rFonts w:ascii="Arial" w:eastAsia="Arial" w:hAnsi="Arial" w:cs="Arial"/>
      <w:b/>
      <w:bCs/>
      <w:spacing w:val="20"/>
      <w:sz w:val="17"/>
      <w:szCs w:val="17"/>
      <w:shd w:val="clear" w:color="auto" w:fill="FFFFFF"/>
    </w:rPr>
  </w:style>
  <w:style w:type="character" w:customStyle="1" w:styleId="66Exact">
    <w:name w:val="Основной текст (66) Exact"/>
    <w:basedOn w:val="a0"/>
    <w:link w:val="660"/>
    <w:rsid w:val="00D504D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24Exact">
    <w:name w:val="Основной текст (24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7Exact">
    <w:name w:val="Основной текст (67) Exact"/>
    <w:basedOn w:val="a0"/>
    <w:link w:val="670"/>
    <w:rsid w:val="00D504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68Exact">
    <w:name w:val="Основной текст (68) Exact"/>
    <w:basedOn w:val="a0"/>
    <w:link w:val="680"/>
    <w:rsid w:val="00D504D5"/>
    <w:rPr>
      <w:rFonts w:ascii="Century Gothic" w:eastAsia="Century Gothic" w:hAnsi="Century Gothic" w:cs="Century Gothic"/>
      <w:b/>
      <w:bCs/>
      <w:spacing w:val="10"/>
      <w:sz w:val="16"/>
      <w:szCs w:val="16"/>
      <w:shd w:val="clear" w:color="auto" w:fill="FFFFFF"/>
    </w:rPr>
  </w:style>
  <w:style w:type="character" w:customStyle="1" w:styleId="8Exact1">
    <w:name w:val="Подпись к картинке (8) Exact"/>
    <w:basedOn w:val="a0"/>
    <w:link w:val="84"/>
    <w:rsid w:val="00D504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Exact">
    <w:name w:val="Основной текст (70) Exact"/>
    <w:basedOn w:val="a0"/>
    <w:link w:val="700"/>
    <w:rsid w:val="00D504D5"/>
    <w:rPr>
      <w:rFonts w:ascii="Century Gothic" w:eastAsia="Century Gothic" w:hAnsi="Century Gothic" w:cs="Century Gothic"/>
      <w:b/>
      <w:bCs/>
      <w:spacing w:val="40"/>
      <w:shd w:val="clear" w:color="auto" w:fill="FFFFFF"/>
    </w:rPr>
  </w:style>
  <w:style w:type="character" w:customStyle="1" w:styleId="71Exact">
    <w:name w:val="Основной текст (71) Exact"/>
    <w:basedOn w:val="a0"/>
    <w:link w:val="710"/>
    <w:rsid w:val="00D504D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72Exact">
    <w:name w:val="Основной текст (72) Exact"/>
    <w:basedOn w:val="a0"/>
    <w:link w:val="720"/>
    <w:rsid w:val="00D504D5"/>
    <w:rPr>
      <w:rFonts w:ascii="Times New Roman" w:eastAsia="Times New Roman" w:hAnsi="Times New Roman" w:cs="Times New Roman"/>
      <w:b/>
      <w:bCs/>
      <w:spacing w:val="-10"/>
      <w:w w:val="75"/>
      <w:sz w:val="13"/>
      <w:szCs w:val="13"/>
      <w:shd w:val="clear" w:color="auto" w:fill="FFFFFF"/>
    </w:rPr>
  </w:style>
  <w:style w:type="character" w:customStyle="1" w:styleId="7210pt0pt100Exact">
    <w:name w:val="Основной текст (72) + 10 pt;Не полужирный;Курсив;Интервал 0 pt;Масштаб 100% Exact"/>
    <w:basedOn w:val="72Exact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7210pt0pt100Exact0">
    <w:name w:val="Основной текст (72) + 10 pt;Не полужирный;Интервал 0 pt;Масштаб 100% Exact"/>
    <w:basedOn w:val="72Exact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3Exact">
    <w:name w:val="Основной текст (73) Exact"/>
    <w:basedOn w:val="a0"/>
    <w:link w:val="730"/>
    <w:rsid w:val="00D504D5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CenturyGothic55ptExact">
    <w:name w:val="Основной текст (2) + Century Gothic;5;5 pt;Полужирный Exact"/>
    <w:basedOn w:val="28"/>
    <w:rsid w:val="00D504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4Exact">
    <w:name w:val="Основной текст (74) Exact"/>
    <w:basedOn w:val="a0"/>
    <w:link w:val="740"/>
    <w:rsid w:val="00D504D5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6Exact">
    <w:name w:val="Основной текст (76) Exact"/>
    <w:basedOn w:val="a0"/>
    <w:link w:val="76"/>
    <w:rsid w:val="00D504D5"/>
    <w:rPr>
      <w:rFonts w:ascii="Times New Roman" w:eastAsia="Times New Roman" w:hAnsi="Times New Roman" w:cs="Times New Roman"/>
      <w:b/>
      <w:bCs/>
      <w:spacing w:val="20"/>
      <w:sz w:val="17"/>
      <w:szCs w:val="17"/>
      <w:shd w:val="clear" w:color="auto" w:fill="FFFFFF"/>
    </w:rPr>
  </w:style>
  <w:style w:type="character" w:customStyle="1" w:styleId="77Exact">
    <w:name w:val="Основной текст (77) Exact"/>
    <w:basedOn w:val="a0"/>
    <w:link w:val="77"/>
    <w:rsid w:val="00D504D5"/>
    <w:rPr>
      <w:rFonts w:ascii="Times New Roman" w:eastAsia="Times New Roman" w:hAnsi="Times New Roman" w:cs="Times New Roman"/>
      <w:b/>
      <w:bCs/>
      <w:i/>
      <w:iCs/>
      <w:spacing w:val="30"/>
      <w:sz w:val="13"/>
      <w:szCs w:val="13"/>
      <w:shd w:val="clear" w:color="auto" w:fill="FFFFFF"/>
    </w:rPr>
  </w:style>
  <w:style w:type="character" w:customStyle="1" w:styleId="770ptExact">
    <w:name w:val="Основной текст (77) + Не курсив;Интервал 0 pt Exact"/>
    <w:basedOn w:val="77Exact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785pt0ptExact">
    <w:name w:val="Основной текст (77) + 8;5 pt;Не полужирный;Не курсив;Интервал 0 pt Exact"/>
    <w:basedOn w:val="77Exact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0">
    <w:name w:val="Основной текст (55)_"/>
    <w:basedOn w:val="a0"/>
    <w:link w:val="551"/>
    <w:rsid w:val="00D50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551pt">
    <w:name w:val="Основной текст (55) + Интервал 1 pt"/>
    <w:basedOn w:val="550"/>
    <w:rsid w:val="00D504D5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2">
    <w:name w:val="Основной текст (23) + Малые прописные"/>
    <w:basedOn w:val="230"/>
    <w:rsid w:val="00D504D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9">
    <w:name w:val="Основной текст (69)_"/>
    <w:basedOn w:val="a0"/>
    <w:link w:val="690"/>
    <w:rsid w:val="00D504D5"/>
    <w:rPr>
      <w:rFonts w:ascii="Arial" w:eastAsia="Arial" w:hAnsi="Arial" w:cs="Arial"/>
      <w:b/>
      <w:bCs/>
      <w:w w:val="200"/>
      <w:sz w:val="8"/>
      <w:szCs w:val="8"/>
      <w:shd w:val="clear" w:color="auto" w:fill="FFFFFF"/>
      <w:lang w:val="en-US" w:bidi="en-US"/>
    </w:rPr>
  </w:style>
  <w:style w:type="character" w:customStyle="1" w:styleId="233">
    <w:name w:val="Основной текст (23)"/>
    <w:basedOn w:val="230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85pt0pt">
    <w:name w:val="Основной текст (27) + 8;5 pt;Полужирный;Курсив;Интервал 0 pt"/>
    <w:basedOn w:val="270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TimesNewRoman9pt0pt">
    <w:name w:val="Основной текст (27) + Times New Roman;9 pt;Полужирный;Интервал 0 pt"/>
    <w:basedOn w:val="270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3">
    <w:name w:val="Подпись к картинке (9)_"/>
    <w:basedOn w:val="a0"/>
    <w:link w:val="94"/>
    <w:rsid w:val="00D504D5"/>
    <w:rPr>
      <w:rFonts w:ascii="Century Gothic" w:eastAsia="Century Gothic" w:hAnsi="Century Gothic" w:cs="Century Gothic"/>
      <w:b/>
      <w:bCs/>
      <w:w w:val="75"/>
      <w:sz w:val="34"/>
      <w:szCs w:val="34"/>
      <w:shd w:val="clear" w:color="auto" w:fill="FFFFFF"/>
      <w:lang w:val="en-US" w:bidi="en-US"/>
    </w:rPr>
  </w:style>
  <w:style w:type="character" w:customStyle="1" w:styleId="750">
    <w:name w:val="Основной текст (75)_"/>
    <w:basedOn w:val="a0"/>
    <w:link w:val="751"/>
    <w:rsid w:val="00D504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54pt">
    <w:name w:val="Основной текст (75) + 4 pt"/>
    <w:basedOn w:val="750"/>
    <w:rsid w:val="00D504D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Малые прописные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eorgia55pt">
    <w:name w:val="Основной текст (2) + Georgia;5;5 pt"/>
    <w:basedOn w:val="28"/>
    <w:rsid w:val="00D504D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5">
    <w:name w:val="Подпись к таблице (9)_"/>
    <w:basedOn w:val="a0"/>
    <w:link w:val="96"/>
    <w:rsid w:val="00D504D5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4pt200">
    <w:name w:val="Основной текст (2) + 4 pt;Масштаб 200%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241pt">
    <w:name w:val="Основной текст (24) + Курсив;Интервал 1 pt"/>
    <w:basedOn w:val="240"/>
    <w:rsid w:val="00D504D5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85pt1pt0">
    <w:name w:val="Основной текст (2) + 8;5 pt;Полужирный;Интервал 1 pt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2pt">
    <w:name w:val="Основной текст (2) + 8;5 pt;Полужирный;Курсив;Интервал 2 pt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Arial8pt">
    <w:name w:val="Основной текст (2) + Arial;8 pt;Полужирный;Курсив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02">
    <w:name w:val="Подпись к таблице (10)_"/>
    <w:basedOn w:val="a0"/>
    <w:link w:val="103"/>
    <w:rsid w:val="00D504D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1">
    <w:name w:val="Подпись к таблице (11)_"/>
    <w:basedOn w:val="a0"/>
    <w:link w:val="112"/>
    <w:rsid w:val="00D504D5"/>
    <w:rPr>
      <w:rFonts w:ascii="Times New Roman" w:eastAsia="Times New Roman" w:hAnsi="Times New Roman" w:cs="Times New Roman"/>
      <w:b/>
      <w:bCs/>
      <w:i/>
      <w:iCs/>
      <w:spacing w:val="40"/>
      <w:sz w:val="13"/>
      <w:szCs w:val="13"/>
      <w:shd w:val="clear" w:color="auto" w:fill="FFFFFF"/>
    </w:rPr>
  </w:style>
  <w:style w:type="character" w:customStyle="1" w:styleId="11Arial55pt0pt">
    <w:name w:val="Подпись к таблице (11) + Arial;5;5 pt;Не курсив;Интервал 0 pt"/>
    <w:basedOn w:val="111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85pt0pt">
    <w:name w:val="Подпись к таблице (11) + 8;5 pt;Не полужирный;Не курсив;Интервал 0 pt"/>
    <w:basedOn w:val="111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2pt">
    <w:name w:val="Основной текст (2) + 8 pt;Курсив;Интервал 2 pt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0">
    <w:name w:val="Основной текст (13)_"/>
    <w:basedOn w:val="a0"/>
    <w:link w:val="131"/>
    <w:rsid w:val="00D504D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0">
    <w:name w:val="Основной текст (2)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75pt2pt">
    <w:name w:val="Основной текст (2) + Arial;7;5 pt;Полужирный;Курсив;Интервал 2 pt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TimesNewRoman95pt0pt">
    <w:name w:val="Основной текст (27) + Times New Roman;9;5 pt;Полужирный;Интервал 0 pt"/>
    <w:basedOn w:val="270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pt">
    <w:name w:val="Подпись к таблице (5) + Интервал 1 pt"/>
    <w:basedOn w:val="58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12pt0">
    <w:name w:val="Основной текст (2) + Arial;12 pt"/>
    <w:basedOn w:val="28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85pt0pt">
    <w:name w:val="Основной текст (24) + 8;5 pt;Интервал 0 pt"/>
    <w:basedOn w:val="240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810pt">
    <w:name w:val="Основной текст (18) + 10 pt;Не полужирный;Курсив"/>
    <w:basedOn w:val="1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10pt0">
    <w:name w:val="Основной текст (18) + 10 pt;Не полужирный"/>
    <w:basedOn w:val="1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85pt">
    <w:name w:val="Основной текст (13) + 8;5 pt;Полужирный;Не курсив"/>
    <w:basedOn w:val="130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2">
    <w:name w:val="Основной текст (13) + Не курсив"/>
    <w:basedOn w:val="130"/>
    <w:rsid w:val="00D504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3">
    <w:name w:val="Подпись к таблице (12)_"/>
    <w:basedOn w:val="a0"/>
    <w:link w:val="124"/>
    <w:rsid w:val="00D50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2FranklinGothicDemi7pt">
    <w:name w:val="Основной текст (2) + Franklin Gothic Demi;7 pt"/>
    <w:basedOn w:val="28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5pt">
    <w:name w:val="Основной текст (2) + Arial;6;5 pt;Полужирный;Курсив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0">
    <w:name w:val="Подпись к таблице (2) + Курсив;Интервал 1 pt"/>
    <w:basedOn w:val="2d"/>
    <w:rsid w:val="00D504D5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Constantia45pt0pt">
    <w:name w:val="Основной текст (2) + Constantia;4;5 pt;Интервал 0 pt"/>
    <w:basedOn w:val="28"/>
    <w:rsid w:val="00D504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6pt">
    <w:name w:val="Основной текст (2) + Arial;6 pt;Полужирный;Курсив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enturyGothic17pt75">
    <w:name w:val="Основной текст (2) + Century Gothic;17 pt;Полужирный;Масштаб 75%"/>
    <w:basedOn w:val="28"/>
    <w:rsid w:val="00D504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Arial75pt0">
    <w:name w:val="Основной текст (2) + Arial;7;5 pt;Полужирный;Курсив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TimesNewRoman10ptExact">
    <w:name w:val="Основной текст (23) + Times New Roman;10 pt;Не полужирный Exact"/>
    <w:basedOn w:val="230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8Exact">
    <w:name w:val="Основной текст (78) Exact"/>
    <w:basedOn w:val="a0"/>
    <w:link w:val="78"/>
    <w:rsid w:val="00D504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9Exact">
    <w:name w:val="Основной текст (79) Exact"/>
    <w:basedOn w:val="a0"/>
    <w:link w:val="79"/>
    <w:rsid w:val="00D504D5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2CenturyGothic45pt0ptExact">
    <w:name w:val="Подпись к картинке (2) + Century Gothic;4;5 pt;Интервал 0 pt Exact"/>
    <w:basedOn w:val="2c"/>
    <w:rsid w:val="00D504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-1pt">
    <w:name w:val="Заголовок №1 + Интервал -1 pt"/>
    <w:basedOn w:val="15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8pt-1pt">
    <w:name w:val="Основной текст (2) + 8 pt;Курсив;Интервал -1 pt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pt0">
    <w:name w:val="Основной текст (2) + 9 pt;Полужирный;Курсив;Интервал 0 pt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pt1">
    <w:name w:val="Основной текст (2) + 9 pt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65pt">
    <w:name w:val="Основной текст (2) + 6;5 pt;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3">
    <w:name w:val="Подпись к таблице (13)_"/>
    <w:basedOn w:val="a0"/>
    <w:link w:val="134"/>
    <w:rsid w:val="00D504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5">
    <w:name w:val="Подпись к таблице (13) + Курсив"/>
    <w:basedOn w:val="133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2">
    <w:name w:val="Подпись к таблице (14)_"/>
    <w:basedOn w:val="a0"/>
    <w:link w:val="143"/>
    <w:rsid w:val="00D504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895pt">
    <w:name w:val="Основной текст (18) + 9;5 pt"/>
    <w:basedOn w:val="1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">
    <w:name w:val="Подпись к таблице (4) + 9;5 pt"/>
    <w:basedOn w:val="47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5pt">
    <w:name w:val="Подпись к таблице (4) + 8;5 pt;Курсив"/>
    <w:basedOn w:val="47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2">
    <w:name w:val="Подпись к таблице (15)_"/>
    <w:basedOn w:val="a0"/>
    <w:link w:val="153"/>
    <w:rsid w:val="00D504D5"/>
    <w:rPr>
      <w:rFonts w:ascii="Times New Roman" w:eastAsia="Times New Roman" w:hAnsi="Times New Roman" w:cs="Times New Roman"/>
      <w:b/>
      <w:bCs/>
      <w:i/>
      <w:iCs/>
      <w:spacing w:val="40"/>
      <w:sz w:val="13"/>
      <w:szCs w:val="13"/>
      <w:shd w:val="clear" w:color="auto" w:fill="FFFFFF"/>
    </w:rPr>
  </w:style>
  <w:style w:type="character" w:customStyle="1" w:styleId="15Arial7pt0pt">
    <w:name w:val="Подпись к таблице (15) + Arial;7 pt;Не курсив;Интервал 0 pt"/>
    <w:basedOn w:val="152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5Arial8pt0pt">
    <w:name w:val="Подпись к таблице (15) + Arial;8 pt;Не курсив;Интервал 0 pt"/>
    <w:basedOn w:val="152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0pt">
    <w:name w:val="Подпись к таблице (2) + Курсив;Интервал 0 pt"/>
    <w:basedOn w:val="2d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800">
    <w:name w:val="Основной текст (80)_"/>
    <w:basedOn w:val="a0"/>
    <w:link w:val="801"/>
    <w:rsid w:val="00D504D5"/>
    <w:rPr>
      <w:rFonts w:ascii="Franklin Gothic Demi" w:eastAsia="Franklin Gothic Demi" w:hAnsi="Franklin Gothic Demi" w:cs="Franklin Gothic Demi"/>
      <w:spacing w:val="-20"/>
      <w:sz w:val="34"/>
      <w:szCs w:val="34"/>
      <w:shd w:val="clear" w:color="auto" w:fill="FFFFFF"/>
    </w:rPr>
  </w:style>
  <w:style w:type="character" w:customStyle="1" w:styleId="8Exact2">
    <w:name w:val="Подпись к картинке (8) + Малые прописные Exact"/>
    <w:basedOn w:val="8Exact1"/>
    <w:rsid w:val="00D504D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6Exact">
    <w:name w:val="Основной текст (86) Exact"/>
    <w:basedOn w:val="a0"/>
    <w:link w:val="86"/>
    <w:rsid w:val="00D504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7Exact">
    <w:name w:val="Основной текст (87) Exact"/>
    <w:basedOn w:val="a0"/>
    <w:link w:val="87"/>
    <w:rsid w:val="00D504D5"/>
    <w:rPr>
      <w:rFonts w:ascii="Franklin Gothic Demi" w:eastAsia="Franklin Gothic Demi" w:hAnsi="Franklin Gothic Demi" w:cs="Franklin Gothic Demi"/>
      <w:sz w:val="18"/>
      <w:szCs w:val="18"/>
      <w:shd w:val="clear" w:color="auto" w:fill="FFFFFF"/>
    </w:rPr>
  </w:style>
  <w:style w:type="character" w:customStyle="1" w:styleId="87TimesNewRomanExact">
    <w:name w:val="Основной текст (87) + Times New Roman Exact"/>
    <w:basedOn w:val="87Exact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Exact0">
    <w:name w:val="Основной текст (23) + Курсив Exact"/>
    <w:basedOn w:val="230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8Exact">
    <w:name w:val="Основной текст (88) Exact"/>
    <w:basedOn w:val="a0"/>
    <w:link w:val="88"/>
    <w:rsid w:val="00D504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9Exact">
    <w:name w:val="Основной текст (89) Exact"/>
    <w:basedOn w:val="a0"/>
    <w:link w:val="89"/>
    <w:rsid w:val="00D504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10ptExact">
    <w:name w:val="Основной текст (18) + 10 pt;Не полужирный Exact"/>
    <w:basedOn w:val="1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">
    <w:name w:val="Основной текст (81)_"/>
    <w:basedOn w:val="a0"/>
    <w:link w:val="811"/>
    <w:rsid w:val="00D504D5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character" w:customStyle="1" w:styleId="820">
    <w:name w:val="Основной текст (82)_"/>
    <w:basedOn w:val="a0"/>
    <w:link w:val="821"/>
    <w:rsid w:val="00D504D5"/>
    <w:rPr>
      <w:rFonts w:ascii="Franklin Gothic Demi" w:eastAsia="Franklin Gothic Demi" w:hAnsi="Franklin Gothic Demi" w:cs="Franklin Gothic Demi"/>
      <w:sz w:val="11"/>
      <w:szCs w:val="11"/>
      <w:shd w:val="clear" w:color="auto" w:fill="FFFFFF"/>
    </w:rPr>
  </w:style>
  <w:style w:type="character" w:customStyle="1" w:styleId="830">
    <w:name w:val="Основной текст (83)_"/>
    <w:basedOn w:val="a0"/>
    <w:link w:val="831"/>
    <w:rsid w:val="00D504D5"/>
    <w:rPr>
      <w:rFonts w:ascii="Palatino Linotype" w:eastAsia="Palatino Linotype" w:hAnsi="Palatino Linotype" w:cs="Palatino Linotype"/>
      <w:b/>
      <w:bCs/>
      <w:sz w:val="38"/>
      <w:szCs w:val="38"/>
      <w:shd w:val="clear" w:color="auto" w:fill="FFFFFF"/>
      <w:lang w:val="en-US" w:bidi="en-US"/>
    </w:rPr>
  </w:style>
  <w:style w:type="character" w:customStyle="1" w:styleId="840">
    <w:name w:val="Основной текст (84)_"/>
    <w:basedOn w:val="a0"/>
    <w:link w:val="841"/>
    <w:rsid w:val="00D504D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8485pt">
    <w:name w:val="Основной текст (84) + 8;5 pt"/>
    <w:basedOn w:val="840"/>
    <w:rsid w:val="00D504D5"/>
    <w:rPr>
      <w:rFonts w:ascii="Times New Roman" w:eastAsia="Times New Roman" w:hAnsi="Times New Roman" w:cs="Times New Roman"/>
      <w:b/>
      <w:b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">
    <w:name w:val="Основной текст (85)_"/>
    <w:basedOn w:val="a0"/>
    <w:link w:val="850"/>
    <w:rsid w:val="00D504D5"/>
    <w:rPr>
      <w:rFonts w:ascii="Arial" w:eastAsia="Arial" w:hAnsi="Arial" w:cs="Arial"/>
      <w:b/>
      <w:bCs/>
      <w:w w:val="66"/>
      <w:sz w:val="13"/>
      <w:szCs w:val="13"/>
      <w:shd w:val="clear" w:color="auto" w:fill="FFFFFF"/>
    </w:rPr>
  </w:style>
  <w:style w:type="character" w:customStyle="1" w:styleId="900">
    <w:name w:val="Основной текст (90)_"/>
    <w:basedOn w:val="a0"/>
    <w:link w:val="901"/>
    <w:rsid w:val="00D50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910">
    <w:name w:val="Основной текст (91)_"/>
    <w:basedOn w:val="a0"/>
    <w:rsid w:val="00D50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911">
    <w:name w:val="Основной текст (91)"/>
    <w:basedOn w:val="910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a">
    <w:name w:val="Подпись к таблице (4)"/>
    <w:basedOn w:val="47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">
    <w:name w:val="Подпись к картинке (10)_"/>
    <w:basedOn w:val="a0"/>
    <w:link w:val="105"/>
    <w:rsid w:val="00D504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13">
    <w:name w:val="Подпись к картинке (11)_"/>
    <w:basedOn w:val="a0"/>
    <w:link w:val="114"/>
    <w:rsid w:val="00D504D5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115">
    <w:name w:val="Подпись к картинке (11) + Не полужирный"/>
    <w:basedOn w:val="113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FranklinGothicDemi">
    <w:name w:val="Подпись к картинке (11) + Franklin Gothic Demi;Не полужирный"/>
    <w:basedOn w:val="113"/>
    <w:rsid w:val="00D504D5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b">
    <w:name w:val="Подпись к картинке (4)_"/>
    <w:basedOn w:val="a0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c">
    <w:name w:val="Подпись к картинке (4)"/>
    <w:basedOn w:val="4b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Arial">
    <w:name w:val="Подпись к картинке (4) + Arial;Полужирный"/>
    <w:basedOn w:val="4b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Arial0">
    <w:name w:val="Подпись к картинке (4) + Arial"/>
    <w:basedOn w:val="4b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7pt-1pt">
    <w:name w:val="Основной текст (2) + Arial;7 pt;Полужирный;Интервал -1 pt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Demi75pt200">
    <w:name w:val="Основной текст (2) + Franklin Gothic Demi;7;5 pt;Масштаб 200%"/>
    <w:basedOn w:val="28"/>
    <w:rsid w:val="00D504D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5"/>
      <w:szCs w:val="15"/>
      <w:u w:val="none"/>
      <w:lang w:val="ru-RU" w:eastAsia="ru-RU" w:bidi="ru-RU"/>
    </w:rPr>
  </w:style>
  <w:style w:type="character" w:customStyle="1" w:styleId="2Impact16pt">
    <w:name w:val="Основной текст (2) + Impact;16 pt;Курсив"/>
    <w:basedOn w:val="28"/>
    <w:rsid w:val="00D504D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FranklinGothicDemi-1pt">
    <w:name w:val="Основной текст (2) + Franklin Gothic Demi;Курсив;Интервал -1 pt"/>
    <w:basedOn w:val="28"/>
    <w:rsid w:val="00D504D5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Подпись к таблице (9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">
    <w:name w:val="Подпись к таблице (16) Exact"/>
    <w:basedOn w:val="a0"/>
    <w:link w:val="162"/>
    <w:rsid w:val="00D504D5"/>
    <w:rPr>
      <w:rFonts w:ascii="Franklin Gothic Demi" w:eastAsia="Franklin Gothic Demi" w:hAnsi="Franklin Gothic Demi" w:cs="Franklin Gothic Demi"/>
      <w:sz w:val="14"/>
      <w:szCs w:val="14"/>
      <w:shd w:val="clear" w:color="auto" w:fill="FFFFFF"/>
    </w:rPr>
  </w:style>
  <w:style w:type="character" w:customStyle="1" w:styleId="16Arial65ptExact">
    <w:name w:val="Подпись к таблице (16) + Arial;6;5 pt;Полужирный;Курсив Exact"/>
    <w:basedOn w:val="16Exact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2Exact">
    <w:name w:val="Основной текст (92) Exact"/>
    <w:basedOn w:val="a0"/>
    <w:link w:val="920"/>
    <w:rsid w:val="00D504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3Exact">
    <w:name w:val="Основной текст (93) Exact"/>
    <w:basedOn w:val="a0"/>
    <w:link w:val="930"/>
    <w:rsid w:val="00D504D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basedOn w:val="a0"/>
    <w:rsid w:val="00D50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70ptExact">
    <w:name w:val="Основной текст (17) + Интервал 0 pt Exact"/>
    <w:basedOn w:val="17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pt">
    <w:name w:val="Подпись к таблице (10) + Интервал 1 pt"/>
    <w:basedOn w:val="102"/>
    <w:rsid w:val="00D504D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85pt0">
    <w:name w:val="Подпись к таблице (4) + 8;5 pt"/>
    <w:basedOn w:val="47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">
    <w:name w:val="Номер заголовка №1 + Интервал 0 pt"/>
    <w:basedOn w:val="16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Exact">
    <w:name w:val="Подпись к картинке (12) Exact"/>
    <w:basedOn w:val="a0"/>
    <w:link w:val="125"/>
    <w:rsid w:val="00D504D5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13Exact0">
    <w:name w:val="Подпись к картинке (13) Exact"/>
    <w:basedOn w:val="a0"/>
    <w:link w:val="136"/>
    <w:rsid w:val="00D504D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14Exact">
    <w:name w:val="Подпись к картинке (14) Exact"/>
    <w:basedOn w:val="a0"/>
    <w:link w:val="144"/>
    <w:rsid w:val="00D504D5"/>
    <w:rPr>
      <w:rFonts w:ascii="Times New Roman" w:eastAsia="Times New Roman" w:hAnsi="Times New Roman" w:cs="Times New Roman"/>
      <w:sz w:val="11"/>
      <w:szCs w:val="11"/>
      <w:shd w:val="clear" w:color="auto" w:fill="FFFFFF"/>
      <w:lang w:val="en-US" w:bidi="en-US"/>
    </w:rPr>
  </w:style>
  <w:style w:type="character" w:customStyle="1" w:styleId="15Exact">
    <w:name w:val="Подпись к картинке (15) Exact"/>
    <w:basedOn w:val="a0"/>
    <w:link w:val="154"/>
    <w:rsid w:val="00D504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6Exact0">
    <w:name w:val="Подпись к картинке (16) Exact"/>
    <w:basedOn w:val="a0"/>
    <w:rsid w:val="00D504D5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40">
    <w:name w:val="Основной текст (94)_"/>
    <w:basedOn w:val="a0"/>
    <w:link w:val="941"/>
    <w:rsid w:val="00D504D5"/>
    <w:rPr>
      <w:rFonts w:ascii="Courier New" w:eastAsia="Courier New" w:hAnsi="Courier New" w:cs="Courier New"/>
      <w:b/>
      <w:bCs/>
      <w:spacing w:val="30"/>
      <w:sz w:val="28"/>
      <w:szCs w:val="28"/>
      <w:shd w:val="clear" w:color="auto" w:fill="FFFFFF"/>
    </w:rPr>
  </w:style>
  <w:style w:type="character" w:customStyle="1" w:styleId="950">
    <w:name w:val="Основной текст (95)_"/>
    <w:basedOn w:val="a0"/>
    <w:link w:val="951"/>
    <w:rsid w:val="00D504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60">
    <w:name w:val="Основной текст (96)_"/>
    <w:basedOn w:val="a0"/>
    <w:link w:val="961"/>
    <w:rsid w:val="00D504D5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97">
    <w:name w:val="Основной текст (97)_"/>
    <w:basedOn w:val="a0"/>
    <w:link w:val="970"/>
    <w:rsid w:val="00D504D5"/>
    <w:rPr>
      <w:rFonts w:ascii="Georgia" w:eastAsia="Georgia" w:hAnsi="Georgia" w:cs="Georgia"/>
      <w:b/>
      <w:bCs/>
      <w:spacing w:val="-10"/>
      <w:sz w:val="15"/>
      <w:szCs w:val="15"/>
      <w:shd w:val="clear" w:color="auto" w:fill="FFFFFF"/>
    </w:rPr>
  </w:style>
  <w:style w:type="character" w:customStyle="1" w:styleId="270pt0">
    <w:name w:val="Основной текст (27) + Полужирный;Интервал 0 pt"/>
    <w:basedOn w:val="270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8Exact">
    <w:name w:val="Основной текст (98) Exact"/>
    <w:basedOn w:val="a0"/>
    <w:link w:val="98"/>
    <w:rsid w:val="00D504D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885ptExact">
    <w:name w:val="Основной текст (98) + 8;5 pt Exact"/>
    <w:basedOn w:val="98Exact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0ptExact">
    <w:name w:val="Основной текст (23) + Курсив;Интервал 0 pt Exact"/>
    <w:basedOn w:val="230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7Exact0">
    <w:name w:val="Подпись к картинке (17) Exact"/>
    <w:basedOn w:val="a0"/>
    <w:link w:val="170"/>
    <w:rsid w:val="00D504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8Exact1">
    <w:name w:val="Подпись к картинке (18) Exact"/>
    <w:basedOn w:val="a0"/>
    <w:link w:val="182"/>
    <w:rsid w:val="00D504D5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8TimesNewRoman8ptExact">
    <w:name w:val="Подпись к картинке (18) + Times New Roman;8 pt;Не полужирный Exact"/>
    <w:basedOn w:val="18Exact1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9Exact">
    <w:name w:val="Основной текст (99) Exact"/>
    <w:basedOn w:val="a0"/>
    <w:link w:val="99"/>
    <w:rsid w:val="00D504D5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99TimesNewRoman85ptExact">
    <w:name w:val="Основной текст (99) + Times New Roman;8;5 pt Exact"/>
    <w:basedOn w:val="99Exact"/>
    <w:rsid w:val="00D5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0Exact">
    <w:name w:val="Основной текст (100) Exact"/>
    <w:basedOn w:val="a0"/>
    <w:link w:val="1000"/>
    <w:rsid w:val="00D504D5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00FranklinGothicDemi22pt0ptExact">
    <w:name w:val="Основной текст (100) + Franklin Gothic Demi;22 pt;Не полужирный;Интервал 0 pt Exact"/>
    <w:basedOn w:val="100Exact"/>
    <w:rsid w:val="00D504D5"/>
    <w:rPr>
      <w:rFonts w:ascii="Franklin Gothic Demi" w:eastAsia="Franklin Gothic Demi" w:hAnsi="Franklin Gothic Demi" w:cs="Franklin Gothic Demi"/>
      <w:b/>
      <w:bCs/>
      <w:color w:val="000000"/>
      <w:spacing w:val="-10"/>
      <w:w w:val="100"/>
      <w:position w:val="0"/>
      <w:sz w:val="44"/>
      <w:szCs w:val="44"/>
      <w:u w:val="single"/>
      <w:shd w:val="clear" w:color="auto" w:fill="FFFFFF"/>
      <w:lang w:val="en-US" w:eastAsia="en-US" w:bidi="en-US"/>
    </w:rPr>
  </w:style>
  <w:style w:type="character" w:customStyle="1" w:styleId="10085ptExact">
    <w:name w:val="Основной текст (100) + 8;5 pt Exact"/>
    <w:basedOn w:val="100Exact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101Exact">
    <w:name w:val="Основной текст (101) Exact"/>
    <w:basedOn w:val="a0"/>
    <w:link w:val="1010"/>
    <w:rsid w:val="00D504D5"/>
    <w:rPr>
      <w:rFonts w:ascii="Arial" w:eastAsia="Arial" w:hAnsi="Arial" w:cs="Arial"/>
      <w:b/>
      <w:bCs/>
      <w:w w:val="50"/>
      <w:sz w:val="54"/>
      <w:szCs w:val="54"/>
      <w:shd w:val="clear" w:color="auto" w:fill="FFFFFF"/>
      <w:lang w:val="en-US" w:bidi="en-US"/>
    </w:rPr>
  </w:style>
  <w:style w:type="character" w:customStyle="1" w:styleId="102Exact">
    <w:name w:val="Основной текст (102) Exact"/>
    <w:basedOn w:val="a0"/>
    <w:link w:val="1020"/>
    <w:rsid w:val="00D504D5"/>
    <w:rPr>
      <w:rFonts w:ascii="Arial" w:eastAsia="Arial" w:hAnsi="Arial" w:cs="Arial"/>
      <w:b/>
      <w:bCs/>
      <w:sz w:val="64"/>
      <w:szCs w:val="64"/>
      <w:shd w:val="clear" w:color="auto" w:fill="FFFFFF"/>
    </w:rPr>
  </w:style>
  <w:style w:type="character" w:customStyle="1" w:styleId="103Exact">
    <w:name w:val="Основной текст (103) Exact"/>
    <w:basedOn w:val="a0"/>
    <w:link w:val="1030"/>
    <w:rsid w:val="00D504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Arial65ptExact">
    <w:name w:val="Основной текст (30) + Arial;6;5 pt;Полужирный;Курсив Exact"/>
    <w:basedOn w:val="30Exact"/>
    <w:rsid w:val="00D504D5"/>
    <w:rPr>
      <w:rFonts w:ascii="Arial" w:eastAsia="Arial" w:hAnsi="Arial" w:cs="Arial"/>
      <w:b/>
      <w:bCs/>
      <w:i/>
      <w:i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9pt0ptExact">
    <w:name w:val="Основной текст (27) + 9 pt;Полужирный;Интервал 0 pt Exact"/>
    <w:basedOn w:val="270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7Exact">
    <w:name w:val="Основной текст (107) Exact"/>
    <w:basedOn w:val="a0"/>
    <w:link w:val="107"/>
    <w:rsid w:val="00D504D5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07Georgia85pt0ptExact">
    <w:name w:val="Основной текст (107) + Georgia;8;5 pt;Полужирный;Интервал 0 pt Exact"/>
    <w:basedOn w:val="107Exact"/>
    <w:rsid w:val="00D504D5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8Exact">
    <w:name w:val="Основной текст (108) Exact"/>
    <w:basedOn w:val="a0"/>
    <w:link w:val="108"/>
    <w:rsid w:val="00D504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9Exact">
    <w:name w:val="Основной текст (109) Exact"/>
    <w:basedOn w:val="a0"/>
    <w:link w:val="109"/>
    <w:rsid w:val="00D504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0Exact">
    <w:name w:val="Основной текст (110) Exact"/>
    <w:basedOn w:val="a0"/>
    <w:link w:val="1100"/>
    <w:rsid w:val="00D504D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111Exact">
    <w:name w:val="Основной текст (111) Exact"/>
    <w:basedOn w:val="a0"/>
    <w:link w:val="1110"/>
    <w:rsid w:val="00D504D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character" w:customStyle="1" w:styleId="112Exact">
    <w:name w:val="Основной текст (112) Exact"/>
    <w:basedOn w:val="a0"/>
    <w:link w:val="1120"/>
    <w:rsid w:val="00D504D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2Arial8ptExact">
    <w:name w:val="Основной текст (112) + Arial;8 pt;Полужирный Exact"/>
    <w:basedOn w:val="112Exact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3Exact">
    <w:name w:val="Основной текст (113) Exact"/>
    <w:basedOn w:val="a0"/>
    <w:link w:val="1130"/>
    <w:rsid w:val="00D504D5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3Arial8ptExact">
    <w:name w:val="Основной текст (113) + Arial;8 pt;Полужирный Exact"/>
    <w:basedOn w:val="113Exact"/>
    <w:rsid w:val="00D504D5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7">
    <w:name w:val="Основной текст (13) + Малые прописные"/>
    <w:basedOn w:val="130"/>
    <w:rsid w:val="00D504D5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040">
    <w:name w:val="Основной текст (104)_"/>
    <w:basedOn w:val="a0"/>
    <w:link w:val="1041"/>
    <w:rsid w:val="00D504D5"/>
    <w:rPr>
      <w:rFonts w:ascii="Bookman Old Style" w:eastAsia="Bookman Old Style" w:hAnsi="Bookman Old Style" w:cs="Bookman Old Style"/>
      <w:b/>
      <w:bCs/>
      <w:sz w:val="11"/>
      <w:szCs w:val="11"/>
      <w:shd w:val="clear" w:color="auto" w:fill="FFFFFF"/>
    </w:rPr>
  </w:style>
  <w:style w:type="character" w:customStyle="1" w:styleId="1050">
    <w:name w:val="Основной текст (105)_"/>
    <w:basedOn w:val="a0"/>
    <w:link w:val="1051"/>
    <w:rsid w:val="00D504D5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106">
    <w:name w:val="Основной текст (106)_"/>
    <w:basedOn w:val="a0"/>
    <w:link w:val="1060"/>
    <w:rsid w:val="00D504D5"/>
    <w:rPr>
      <w:rFonts w:ascii="Times New Roman" w:eastAsia="Times New Roman" w:hAnsi="Times New Roman" w:cs="Times New Roman"/>
      <w:b/>
      <w:bCs/>
      <w:spacing w:val="50"/>
      <w:sz w:val="19"/>
      <w:szCs w:val="19"/>
      <w:shd w:val="clear" w:color="auto" w:fill="FFFFFF"/>
    </w:rPr>
  </w:style>
  <w:style w:type="character" w:customStyle="1" w:styleId="106Verdana7pt0pt">
    <w:name w:val="Основной текст (106) + Verdana;7 pt;Интервал 0 pt"/>
    <w:basedOn w:val="106"/>
    <w:rsid w:val="00D504D5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71">
    <w:name w:val="Подпись к таблице (17)_"/>
    <w:basedOn w:val="a0"/>
    <w:link w:val="172"/>
    <w:rsid w:val="00D504D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83">
    <w:name w:val="Подпись к таблице (18)_"/>
    <w:basedOn w:val="a0"/>
    <w:link w:val="184"/>
    <w:rsid w:val="00D504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85pt1pt">
    <w:name w:val="Подпись к таблице (18) + 8;5 pt;Курсив;Интервал 1 pt"/>
    <w:basedOn w:val="183"/>
    <w:rsid w:val="00D504D5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0">
    <w:name w:val="Основной текст (60)_"/>
    <w:basedOn w:val="a0"/>
    <w:link w:val="601"/>
    <w:rsid w:val="00D504D5"/>
    <w:rPr>
      <w:rFonts w:ascii="Georgia" w:eastAsia="Georgia" w:hAnsi="Georgia" w:cs="Georgia"/>
      <w:b/>
      <w:bCs/>
      <w:sz w:val="14"/>
      <w:szCs w:val="14"/>
      <w:shd w:val="clear" w:color="auto" w:fill="FFFFFF"/>
    </w:rPr>
  </w:style>
  <w:style w:type="character" w:customStyle="1" w:styleId="2f1">
    <w:name w:val="Основной текст (2) + Курсив;Малые прописные"/>
    <w:basedOn w:val="28"/>
    <w:rsid w:val="00D504D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0pt">
    <w:name w:val="Основной текст (24) + Курсив;Интервал 0 pt"/>
    <w:basedOn w:val="240"/>
    <w:rsid w:val="00D504D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8"/>
    <w:rsid w:val="00D50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0">
    <w:name w:val="Подпись к картинке (19)_"/>
    <w:basedOn w:val="a0"/>
    <w:link w:val="191"/>
    <w:rsid w:val="00D504D5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1140">
    <w:name w:val="Основной текст (114)_"/>
    <w:basedOn w:val="a0"/>
    <w:link w:val="1141"/>
    <w:rsid w:val="00D504D5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242pt">
    <w:name w:val="Основной текст (24) + Интервал 2 pt"/>
    <w:basedOn w:val="240"/>
    <w:rsid w:val="00D504D5"/>
    <w:rPr>
      <w:rFonts w:ascii="Arial" w:eastAsia="Arial" w:hAnsi="Arial" w:cs="Arial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Arial4pt">
    <w:name w:val="Основной текст (2) + Arial;4 pt"/>
    <w:basedOn w:val="28"/>
    <w:rsid w:val="00D50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5pt1pt0">
    <w:name w:val="Основной текст (2) + 9;5 pt;Интервал 1 pt"/>
    <w:basedOn w:val="28"/>
    <w:rsid w:val="00D50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8"/>
    <w:rsid w:val="00D50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3">
    <w:name w:val="Подпись к картинке (16)_"/>
    <w:basedOn w:val="a0"/>
    <w:link w:val="164"/>
    <w:rsid w:val="00D504D5"/>
    <w:rPr>
      <w:rFonts w:ascii="Georgia" w:eastAsia="Georgia" w:hAnsi="Georgia" w:cs="Georgia"/>
      <w:b/>
      <w:bCs/>
      <w:sz w:val="14"/>
      <w:szCs w:val="14"/>
      <w:shd w:val="clear" w:color="auto" w:fill="FFFFFF"/>
    </w:rPr>
  </w:style>
  <w:style w:type="character" w:customStyle="1" w:styleId="192">
    <w:name w:val="Подпись к таблице (19)_"/>
    <w:basedOn w:val="a0"/>
    <w:link w:val="193"/>
    <w:rsid w:val="00D504D5"/>
    <w:rPr>
      <w:rFonts w:ascii="Arial" w:eastAsia="Arial" w:hAnsi="Arial" w:cs="Arial"/>
      <w:b/>
      <w:bCs/>
      <w:spacing w:val="-10"/>
      <w:sz w:val="17"/>
      <w:szCs w:val="17"/>
      <w:shd w:val="clear" w:color="auto" w:fill="FFFFFF"/>
    </w:rPr>
  </w:style>
  <w:style w:type="character" w:customStyle="1" w:styleId="2Arial85pt2pt">
    <w:name w:val="Основной текст (2) + Arial;8;5 pt;Полужирный;Курсив;Интервал 2 pt"/>
    <w:basedOn w:val="28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1ptExact">
    <w:name w:val="Основной текст (23) + Курсив;Интервал 1 pt Exact"/>
    <w:basedOn w:val="230"/>
    <w:rsid w:val="00D504D5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5Exact">
    <w:name w:val="Основной текст (115) Exact"/>
    <w:basedOn w:val="a0"/>
    <w:link w:val="1150"/>
    <w:rsid w:val="00D504D5"/>
    <w:rPr>
      <w:rFonts w:ascii="Times New Roman" w:eastAsia="Times New Roman" w:hAnsi="Times New Roman" w:cs="Times New Roman"/>
      <w:sz w:val="64"/>
      <w:szCs w:val="64"/>
      <w:shd w:val="clear" w:color="auto" w:fill="FFFFFF"/>
    </w:rPr>
  </w:style>
  <w:style w:type="character" w:customStyle="1" w:styleId="116Exact">
    <w:name w:val="Основной текст (116) Exact"/>
    <w:basedOn w:val="a0"/>
    <w:link w:val="116"/>
    <w:rsid w:val="00D504D5"/>
    <w:rPr>
      <w:rFonts w:ascii="Arial Narrow" w:eastAsia="Arial Narrow" w:hAnsi="Arial Narrow" w:cs="Arial Narrow"/>
      <w:spacing w:val="-10"/>
      <w:sz w:val="13"/>
      <w:szCs w:val="13"/>
      <w:shd w:val="clear" w:color="auto" w:fill="FFFFFF"/>
    </w:rPr>
  </w:style>
  <w:style w:type="character" w:customStyle="1" w:styleId="116FranklinGothicDemi55ptExact">
    <w:name w:val="Основной текст (116) + Franklin Gothic Demi;5;5 pt Exact"/>
    <w:basedOn w:val="116Exact"/>
    <w:rsid w:val="00D504D5"/>
    <w:rPr>
      <w:rFonts w:ascii="Franklin Gothic Demi" w:eastAsia="Franklin Gothic Demi" w:hAnsi="Franklin Gothic Demi" w:cs="Franklin Gothic Demi"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6Georgia55pt0ptExact">
    <w:name w:val="Основной текст (116) + Georgia;5;5 pt;Полужирный;Курсив;Интервал 0 pt Exact"/>
    <w:basedOn w:val="116Exact"/>
    <w:rsid w:val="00D504D5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6TimesNewRoman10pt0ptExact">
    <w:name w:val="Основной текст (116) + Times New Roman;10 pt;Интервал 0 pt Exact"/>
    <w:basedOn w:val="116Exact"/>
    <w:rsid w:val="00D504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7Exact">
    <w:name w:val="Основной текст (117) Exact"/>
    <w:basedOn w:val="a0"/>
    <w:link w:val="117"/>
    <w:rsid w:val="00D504D5"/>
    <w:rPr>
      <w:rFonts w:ascii="Franklin Gothic Demi" w:eastAsia="Franklin Gothic Demi" w:hAnsi="Franklin Gothic Demi" w:cs="Franklin Gothic Demi"/>
      <w:spacing w:val="-10"/>
      <w:sz w:val="11"/>
      <w:szCs w:val="11"/>
      <w:shd w:val="clear" w:color="auto" w:fill="FFFFFF"/>
      <w:lang w:val="en-US" w:bidi="en-US"/>
    </w:rPr>
  </w:style>
  <w:style w:type="character" w:customStyle="1" w:styleId="118Exact">
    <w:name w:val="Основной текст (118) Exact"/>
    <w:basedOn w:val="a0"/>
    <w:link w:val="118"/>
    <w:rsid w:val="00D504D5"/>
    <w:rPr>
      <w:rFonts w:ascii="Times New Roman" w:eastAsia="Times New Roman" w:hAnsi="Times New Roman" w:cs="Times New Roman"/>
      <w:b/>
      <w:bCs/>
      <w:spacing w:val="30"/>
      <w:sz w:val="36"/>
      <w:szCs w:val="36"/>
      <w:shd w:val="clear" w:color="auto" w:fill="FFFFFF"/>
      <w:lang w:val="en-US" w:bidi="en-US"/>
    </w:rPr>
  </w:style>
  <w:style w:type="character" w:customStyle="1" w:styleId="119Exact">
    <w:name w:val="Основной текст (119) Exact"/>
    <w:basedOn w:val="a0"/>
    <w:link w:val="119"/>
    <w:rsid w:val="00D504D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055pt0ptExact">
    <w:name w:val="Основной текст (30) + 5;5 pt;Интервал 0 pt Exact"/>
    <w:basedOn w:val="30Exact"/>
    <w:rsid w:val="00D504D5"/>
    <w:rPr>
      <w:rFonts w:ascii="Franklin Gothic Demi" w:eastAsia="Franklin Gothic Demi" w:hAnsi="Franklin Gothic Demi" w:cs="Franklin Gothic Demi"/>
      <w:color w:val="000000"/>
      <w:spacing w:val="-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0TimesNewRoman10ptExact">
    <w:name w:val="Основной текст (30) + Times New Roman;10 pt Exact"/>
    <w:basedOn w:val="30Exact"/>
    <w:rsid w:val="00D504D5"/>
    <w:rPr>
      <w:rFonts w:ascii="Times New Roman" w:eastAsia="Times New Roman" w:hAnsi="Times New Roman" w:cs="Times New Roman"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0Exact">
    <w:name w:val="Основной текст (120) Exact"/>
    <w:basedOn w:val="a0"/>
    <w:link w:val="1200"/>
    <w:rsid w:val="00D504D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08ptExact">
    <w:name w:val="Основной текст (120) + 8 pt Exact"/>
    <w:basedOn w:val="120Exact"/>
    <w:rsid w:val="00D504D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0">
    <w:name w:val="Подпись к картинке + Полужирный;Интервал 0 pt"/>
    <w:basedOn w:val="aa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2">
    <w:name w:val="Подпись к картинке (2)"/>
    <w:basedOn w:val="2c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311pt">
    <w:name w:val="Заголовок №3 + 11 pt;Полужирный;Курсив"/>
    <w:basedOn w:val="35"/>
    <w:rsid w:val="00D504D5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11pt0pt">
    <w:name w:val="Заголовок №3 + 11 pt;Интервал 0 pt"/>
    <w:basedOn w:val="35"/>
    <w:rsid w:val="00D504D5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715pt0pt">
    <w:name w:val="Основной текст (27) + 15 pt;Интервал 0 pt"/>
    <w:basedOn w:val="270"/>
    <w:rsid w:val="00D504D5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210">
    <w:name w:val="Основной текст (121)_"/>
    <w:basedOn w:val="a0"/>
    <w:link w:val="1211"/>
    <w:rsid w:val="00D504D5"/>
    <w:rPr>
      <w:rFonts w:ascii="Arial" w:eastAsia="Arial" w:hAnsi="Arial" w:cs="Arial"/>
      <w:b/>
      <w:bCs/>
      <w:shd w:val="clear" w:color="auto" w:fill="FFFFFF"/>
    </w:rPr>
  </w:style>
  <w:style w:type="character" w:customStyle="1" w:styleId="1220">
    <w:name w:val="Основной текст (122)_"/>
    <w:basedOn w:val="a0"/>
    <w:link w:val="1221"/>
    <w:rsid w:val="00D504D5"/>
    <w:rPr>
      <w:rFonts w:ascii="Impact" w:eastAsia="Impact" w:hAnsi="Impact" w:cs="Impact"/>
      <w:sz w:val="30"/>
      <w:szCs w:val="30"/>
      <w:shd w:val="clear" w:color="auto" w:fill="FFFFFF"/>
    </w:rPr>
  </w:style>
  <w:style w:type="character" w:customStyle="1" w:styleId="1230">
    <w:name w:val="Основной текст (123)_"/>
    <w:basedOn w:val="a0"/>
    <w:link w:val="1231"/>
    <w:rsid w:val="00D504D5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Arial11pt">
    <w:name w:val="Основной текст (2) + Arial;11 pt;Полужирный"/>
    <w:basedOn w:val="28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3">
    <w:name w:val="Основной текст (17)"/>
    <w:basedOn w:val="17"/>
    <w:rsid w:val="00D50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40">
    <w:name w:val="Основной текст (124)_"/>
    <w:basedOn w:val="a0"/>
    <w:link w:val="1241"/>
    <w:rsid w:val="00D504D5"/>
    <w:rPr>
      <w:rFonts w:ascii="Impact" w:eastAsia="Impact" w:hAnsi="Impact" w:cs="Impact"/>
      <w:shd w:val="clear" w:color="auto" w:fill="FFFFFF"/>
    </w:rPr>
  </w:style>
  <w:style w:type="paragraph" w:customStyle="1" w:styleId="22">
    <w:name w:val="Сноска (2)"/>
    <w:basedOn w:val="a"/>
    <w:link w:val="21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Сноска (3)"/>
    <w:basedOn w:val="a"/>
    <w:link w:val="31"/>
    <w:rsid w:val="00D504D5"/>
    <w:pPr>
      <w:shd w:val="clear" w:color="auto" w:fill="FFFFFF"/>
      <w:spacing w:after="240" w:line="0" w:lineRule="atLeast"/>
      <w:ind w:firstLine="320"/>
      <w:jc w:val="both"/>
    </w:pPr>
    <w:rPr>
      <w:rFonts w:ascii="Franklin Gothic Demi" w:eastAsia="Franklin Gothic Demi" w:hAnsi="Franklin Gothic Demi" w:cs="Franklin Gothic Demi"/>
      <w:sz w:val="14"/>
      <w:szCs w:val="14"/>
    </w:rPr>
  </w:style>
  <w:style w:type="paragraph" w:customStyle="1" w:styleId="42">
    <w:name w:val="Сноска (4)"/>
    <w:basedOn w:val="a"/>
    <w:link w:val="41"/>
    <w:rsid w:val="00D504D5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spacing w:val="-10"/>
      <w:sz w:val="16"/>
      <w:szCs w:val="16"/>
    </w:rPr>
  </w:style>
  <w:style w:type="paragraph" w:customStyle="1" w:styleId="a5">
    <w:name w:val="Сноска"/>
    <w:basedOn w:val="a"/>
    <w:link w:val="a4"/>
    <w:rsid w:val="00D504D5"/>
    <w:pPr>
      <w:shd w:val="clear" w:color="auto" w:fill="FFFFFF"/>
      <w:spacing w:before="240" w:line="235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Сноска (5)"/>
    <w:basedOn w:val="a"/>
    <w:link w:val="51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2">
    <w:name w:val="Сноска (6)"/>
    <w:basedOn w:val="a"/>
    <w:link w:val="61"/>
    <w:rsid w:val="00D504D5"/>
    <w:pPr>
      <w:shd w:val="clear" w:color="auto" w:fill="FFFFFF"/>
      <w:spacing w:line="185" w:lineRule="exac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4">
    <w:name w:val="Основной текст (3)"/>
    <w:basedOn w:val="a"/>
    <w:link w:val="33"/>
    <w:rsid w:val="00D504D5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40"/>
      <w:sz w:val="66"/>
      <w:szCs w:val="66"/>
      <w:lang w:val="en-US" w:bidi="en-US"/>
    </w:rPr>
  </w:style>
  <w:style w:type="paragraph" w:customStyle="1" w:styleId="110">
    <w:name w:val="Основной текст (11)"/>
    <w:basedOn w:val="a"/>
    <w:link w:val="11"/>
    <w:rsid w:val="00D504D5"/>
    <w:pPr>
      <w:shd w:val="clear" w:color="auto" w:fill="FFFFFF"/>
      <w:spacing w:before="2940" w:after="300" w:line="0" w:lineRule="atLeast"/>
      <w:jc w:val="both"/>
    </w:pPr>
    <w:rPr>
      <w:rFonts w:ascii="Arial" w:eastAsia="Arial" w:hAnsi="Arial" w:cs="Arial"/>
      <w:b/>
      <w:bCs/>
      <w:spacing w:val="-20"/>
      <w:sz w:val="80"/>
      <w:szCs w:val="80"/>
    </w:rPr>
  </w:style>
  <w:style w:type="paragraph" w:customStyle="1" w:styleId="72">
    <w:name w:val="Основной текст (7)"/>
    <w:basedOn w:val="a"/>
    <w:link w:val="71"/>
    <w:rsid w:val="00D504D5"/>
    <w:pPr>
      <w:shd w:val="clear" w:color="auto" w:fill="FFFFFF"/>
      <w:spacing w:after="120" w:line="1223" w:lineRule="exact"/>
    </w:pPr>
    <w:rPr>
      <w:rFonts w:ascii="Arial" w:eastAsia="Arial" w:hAnsi="Arial" w:cs="Arial"/>
      <w:b/>
      <w:bCs/>
      <w:spacing w:val="-20"/>
      <w:sz w:val="100"/>
      <w:szCs w:val="100"/>
    </w:rPr>
  </w:style>
  <w:style w:type="paragraph" w:customStyle="1" w:styleId="82">
    <w:name w:val="Основной текст (8)"/>
    <w:basedOn w:val="a"/>
    <w:link w:val="81"/>
    <w:rsid w:val="00D504D5"/>
    <w:pPr>
      <w:shd w:val="clear" w:color="auto" w:fill="FFFFFF"/>
      <w:spacing w:before="25680" w:after="780" w:line="0" w:lineRule="atLeast"/>
    </w:pPr>
    <w:rPr>
      <w:rFonts w:ascii="Arial" w:eastAsia="Arial" w:hAnsi="Arial" w:cs="Arial"/>
      <w:b/>
      <w:bCs/>
      <w:spacing w:val="-30"/>
      <w:sz w:val="126"/>
      <w:szCs w:val="126"/>
    </w:rPr>
  </w:style>
  <w:style w:type="paragraph" w:customStyle="1" w:styleId="92">
    <w:name w:val="Основной текст (9)"/>
    <w:basedOn w:val="a"/>
    <w:link w:val="91"/>
    <w:rsid w:val="00D504D5"/>
    <w:pPr>
      <w:shd w:val="clear" w:color="auto" w:fill="FFFFFF"/>
      <w:spacing w:before="780" w:after="1200" w:line="1523" w:lineRule="exact"/>
      <w:ind w:hanging="3580"/>
    </w:pPr>
    <w:rPr>
      <w:rFonts w:ascii="Arial" w:eastAsia="Arial" w:hAnsi="Arial" w:cs="Arial"/>
      <w:b/>
      <w:bCs/>
      <w:spacing w:val="-20"/>
      <w:sz w:val="114"/>
      <w:szCs w:val="114"/>
    </w:rPr>
  </w:style>
  <w:style w:type="paragraph" w:customStyle="1" w:styleId="101">
    <w:name w:val="Основной текст (10)"/>
    <w:basedOn w:val="a"/>
    <w:link w:val="100"/>
    <w:rsid w:val="00D504D5"/>
    <w:pPr>
      <w:shd w:val="clear" w:color="auto" w:fill="FFFFFF"/>
      <w:spacing w:before="2640" w:line="1343" w:lineRule="exact"/>
      <w:ind w:firstLine="3200"/>
      <w:jc w:val="both"/>
    </w:pPr>
    <w:rPr>
      <w:rFonts w:ascii="Times New Roman" w:eastAsia="Times New Roman" w:hAnsi="Times New Roman" w:cs="Times New Roman"/>
      <w:spacing w:val="-10"/>
      <w:sz w:val="118"/>
      <w:szCs w:val="118"/>
    </w:rPr>
  </w:style>
  <w:style w:type="paragraph" w:customStyle="1" w:styleId="120">
    <w:name w:val="Основной текст (12)"/>
    <w:basedOn w:val="a"/>
    <w:link w:val="12"/>
    <w:rsid w:val="00D504D5"/>
    <w:pPr>
      <w:shd w:val="clear" w:color="auto" w:fill="FFFFFF"/>
      <w:spacing w:after="780" w:line="0" w:lineRule="atLeast"/>
      <w:jc w:val="center"/>
    </w:pPr>
    <w:rPr>
      <w:rFonts w:ascii="Franklin Gothic Demi" w:eastAsia="Franklin Gothic Demi" w:hAnsi="Franklin Gothic Demi" w:cs="Franklin Gothic Demi"/>
      <w:spacing w:val="-10"/>
      <w:sz w:val="42"/>
      <w:szCs w:val="42"/>
    </w:rPr>
  </w:style>
  <w:style w:type="paragraph" w:styleId="25">
    <w:name w:val="toc 2"/>
    <w:basedOn w:val="a"/>
    <w:link w:val="24"/>
    <w:autoRedefine/>
    <w:rsid w:val="00D504D5"/>
    <w:pPr>
      <w:shd w:val="clear" w:color="auto" w:fill="FFFFFF"/>
      <w:spacing w:before="780" w:line="238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главление (2)"/>
    <w:basedOn w:val="a"/>
    <w:link w:val="26"/>
    <w:rsid w:val="00D504D5"/>
    <w:pPr>
      <w:shd w:val="clear" w:color="auto" w:fill="FFFFFF"/>
      <w:spacing w:before="180"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14">
    <w:name w:val="toc 1"/>
    <w:basedOn w:val="a"/>
    <w:link w:val="13"/>
    <w:autoRedefine/>
    <w:rsid w:val="00D504D5"/>
    <w:pPr>
      <w:shd w:val="clear" w:color="auto" w:fill="FFFFFF"/>
      <w:spacing w:before="120" w:line="23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1">
    <w:name w:val="Основной текст (14)"/>
    <w:basedOn w:val="a"/>
    <w:link w:val="140"/>
    <w:rsid w:val="00D504D5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9">
    <w:name w:val="Основной текст (19)"/>
    <w:basedOn w:val="a"/>
    <w:link w:val="19Exact"/>
    <w:rsid w:val="00D504D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200">
    <w:name w:val="Основной текст (20)"/>
    <w:basedOn w:val="a"/>
    <w:link w:val="20Exact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8"/>
      <w:szCs w:val="8"/>
    </w:rPr>
  </w:style>
  <w:style w:type="paragraph" w:customStyle="1" w:styleId="221">
    <w:name w:val="Основной текст (22)"/>
    <w:basedOn w:val="a"/>
    <w:link w:val="220"/>
    <w:rsid w:val="00D504D5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2b">
    <w:name w:val="Заголовок №2"/>
    <w:basedOn w:val="a"/>
    <w:link w:val="2a"/>
    <w:rsid w:val="00D504D5"/>
    <w:pPr>
      <w:shd w:val="clear" w:color="auto" w:fill="FFFFFF"/>
      <w:spacing w:before="1200" w:line="353" w:lineRule="exact"/>
      <w:jc w:val="center"/>
      <w:outlineLvl w:val="1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36">
    <w:name w:val="Заголовок №3"/>
    <w:basedOn w:val="a"/>
    <w:link w:val="35"/>
    <w:rsid w:val="00D504D5"/>
    <w:pPr>
      <w:shd w:val="clear" w:color="auto" w:fill="FFFFFF"/>
      <w:spacing w:before="180" w:after="60" w:line="0" w:lineRule="atLeast"/>
      <w:jc w:val="center"/>
      <w:outlineLvl w:val="2"/>
    </w:pPr>
    <w:rPr>
      <w:rFonts w:ascii="Arial" w:eastAsia="Arial" w:hAnsi="Arial" w:cs="Arial"/>
      <w:spacing w:val="-10"/>
    </w:rPr>
  </w:style>
  <w:style w:type="paragraph" w:customStyle="1" w:styleId="161">
    <w:name w:val="Основной текст (16)"/>
    <w:basedOn w:val="a"/>
    <w:link w:val="160"/>
    <w:rsid w:val="00D504D5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56">
    <w:name w:val="Оглавление (5)"/>
    <w:basedOn w:val="a"/>
    <w:link w:val="55"/>
    <w:rsid w:val="00D504D5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211">
    <w:name w:val="Основной текст (21)"/>
    <w:basedOn w:val="a"/>
    <w:link w:val="210"/>
    <w:rsid w:val="00D504D5"/>
    <w:pPr>
      <w:shd w:val="clear" w:color="auto" w:fill="FFFFFF"/>
      <w:spacing w:before="60" w:after="60" w:line="209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41">
    <w:name w:val="Основной текст (24)"/>
    <w:basedOn w:val="a"/>
    <w:link w:val="240"/>
    <w:rsid w:val="00D504D5"/>
    <w:pPr>
      <w:shd w:val="clear" w:color="auto" w:fill="FFFFFF"/>
      <w:spacing w:line="218" w:lineRule="exact"/>
      <w:jc w:val="center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ad">
    <w:name w:val="Подпись к таблице"/>
    <w:basedOn w:val="a"/>
    <w:link w:val="ac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2">
    <w:name w:val="Номер заголовка №1 (2)"/>
    <w:basedOn w:val="a"/>
    <w:link w:val="121"/>
    <w:rsid w:val="00D504D5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e">
    <w:name w:val="Подпись к таблице (2)"/>
    <w:basedOn w:val="a"/>
    <w:link w:val="2d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251">
    <w:name w:val="Основной текст (25)"/>
    <w:basedOn w:val="a"/>
    <w:link w:val="250"/>
    <w:rsid w:val="00D504D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61">
    <w:name w:val="Основной текст (26)"/>
    <w:basedOn w:val="a"/>
    <w:link w:val="260"/>
    <w:rsid w:val="00D504D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42"/>
      <w:szCs w:val="42"/>
      <w:lang w:val="en-US" w:bidi="en-US"/>
    </w:rPr>
  </w:style>
  <w:style w:type="paragraph" w:customStyle="1" w:styleId="271">
    <w:name w:val="Основной текст (27)"/>
    <w:basedOn w:val="a"/>
    <w:link w:val="270"/>
    <w:rsid w:val="00D504D5"/>
    <w:pPr>
      <w:shd w:val="clear" w:color="auto" w:fill="FFFFFF"/>
      <w:spacing w:before="180" w:after="180" w:line="211" w:lineRule="exact"/>
      <w:jc w:val="center"/>
    </w:pPr>
    <w:rPr>
      <w:rFonts w:ascii="Arial" w:eastAsia="Arial" w:hAnsi="Arial" w:cs="Arial"/>
      <w:spacing w:val="-10"/>
      <w:sz w:val="16"/>
      <w:szCs w:val="16"/>
    </w:rPr>
  </w:style>
  <w:style w:type="paragraph" w:customStyle="1" w:styleId="281">
    <w:name w:val="Основной текст (28)"/>
    <w:basedOn w:val="a"/>
    <w:link w:val="280"/>
    <w:rsid w:val="00D504D5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customStyle="1" w:styleId="38">
    <w:name w:val="Подпись к таблице (3)"/>
    <w:basedOn w:val="a"/>
    <w:link w:val="37"/>
    <w:rsid w:val="00D504D5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91">
    <w:name w:val="Основной текст (29)"/>
    <w:basedOn w:val="a"/>
    <w:link w:val="290"/>
    <w:rsid w:val="00D504D5"/>
    <w:pPr>
      <w:shd w:val="clear" w:color="auto" w:fill="FFFFFF"/>
      <w:spacing w:after="360" w:line="0" w:lineRule="atLeast"/>
      <w:jc w:val="center"/>
    </w:pPr>
    <w:rPr>
      <w:rFonts w:ascii="Franklin Gothic Demi" w:eastAsia="Franklin Gothic Demi" w:hAnsi="Franklin Gothic Demi" w:cs="Franklin Gothic Demi"/>
      <w:spacing w:val="-20"/>
      <w:sz w:val="34"/>
      <w:szCs w:val="34"/>
    </w:rPr>
  </w:style>
  <w:style w:type="paragraph" w:customStyle="1" w:styleId="3a">
    <w:name w:val="Подпись к картинке (3)"/>
    <w:basedOn w:val="a"/>
    <w:link w:val="39"/>
    <w:rsid w:val="00D504D5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i/>
      <w:iCs/>
      <w:sz w:val="16"/>
      <w:szCs w:val="16"/>
      <w:lang w:val="en-US" w:bidi="en-US"/>
    </w:rPr>
  </w:style>
  <w:style w:type="paragraph" w:customStyle="1" w:styleId="300">
    <w:name w:val="Основной текст (30)"/>
    <w:basedOn w:val="a"/>
    <w:link w:val="30Exact"/>
    <w:rsid w:val="00D504D5"/>
    <w:pPr>
      <w:shd w:val="clear" w:color="auto" w:fill="FFFFFF"/>
      <w:spacing w:after="60" w:line="0" w:lineRule="atLeast"/>
      <w:ind w:hanging="1940"/>
    </w:pPr>
    <w:rPr>
      <w:rFonts w:ascii="Franklin Gothic Demi" w:eastAsia="Franklin Gothic Demi" w:hAnsi="Franklin Gothic Demi" w:cs="Franklin Gothic Demi"/>
      <w:sz w:val="14"/>
      <w:szCs w:val="14"/>
    </w:rPr>
  </w:style>
  <w:style w:type="paragraph" w:customStyle="1" w:styleId="310">
    <w:name w:val="Основной текст (31)"/>
    <w:basedOn w:val="a"/>
    <w:link w:val="31Exact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13"/>
      <w:szCs w:val="13"/>
    </w:rPr>
  </w:style>
  <w:style w:type="paragraph" w:customStyle="1" w:styleId="320">
    <w:name w:val="Основной текст (32)"/>
    <w:basedOn w:val="a"/>
    <w:link w:val="32Exact"/>
    <w:rsid w:val="00D504D5"/>
    <w:pPr>
      <w:shd w:val="clear" w:color="auto" w:fill="FFFFFF"/>
      <w:spacing w:line="96" w:lineRule="exact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331">
    <w:name w:val="Основной текст (33)"/>
    <w:basedOn w:val="a"/>
    <w:link w:val="330"/>
    <w:rsid w:val="00D504D5"/>
    <w:pPr>
      <w:shd w:val="clear" w:color="auto" w:fill="FFFFFF"/>
      <w:spacing w:line="127" w:lineRule="exact"/>
    </w:pPr>
    <w:rPr>
      <w:rFonts w:ascii="Times New Roman" w:eastAsia="Times New Roman" w:hAnsi="Times New Roman" w:cs="Times New Roman"/>
      <w:spacing w:val="-20"/>
    </w:rPr>
  </w:style>
  <w:style w:type="paragraph" w:customStyle="1" w:styleId="341">
    <w:name w:val="Основной текст (34)"/>
    <w:basedOn w:val="a"/>
    <w:link w:val="340"/>
    <w:rsid w:val="00D504D5"/>
    <w:pPr>
      <w:shd w:val="clear" w:color="auto" w:fill="FFFFFF"/>
      <w:spacing w:line="94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50">
    <w:name w:val="Основной текст (35)"/>
    <w:basedOn w:val="a"/>
    <w:link w:val="35Exact"/>
    <w:rsid w:val="00D504D5"/>
    <w:pPr>
      <w:shd w:val="clear" w:color="auto" w:fill="FFFFFF"/>
      <w:spacing w:line="96" w:lineRule="exact"/>
    </w:pPr>
    <w:rPr>
      <w:rFonts w:ascii="Corbel" w:eastAsia="Corbel" w:hAnsi="Corbel" w:cs="Corbel"/>
      <w:b/>
      <w:bCs/>
      <w:spacing w:val="-20"/>
      <w:sz w:val="16"/>
      <w:szCs w:val="16"/>
    </w:rPr>
  </w:style>
  <w:style w:type="paragraph" w:customStyle="1" w:styleId="360">
    <w:name w:val="Основной текст (36)"/>
    <w:basedOn w:val="a"/>
    <w:link w:val="36Exact"/>
    <w:rsid w:val="00D504D5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70">
    <w:name w:val="Основной текст (37)"/>
    <w:basedOn w:val="a"/>
    <w:link w:val="37Exact"/>
    <w:rsid w:val="00D504D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57">
    <w:name w:val="Подпись к картинке (5)"/>
    <w:basedOn w:val="a"/>
    <w:link w:val="5Exact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440">
    <w:name w:val="Основной текст (44)"/>
    <w:basedOn w:val="a"/>
    <w:link w:val="44Exact"/>
    <w:rsid w:val="00D504D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3">
    <w:name w:val="Подпись к картинке (7)"/>
    <w:basedOn w:val="a"/>
    <w:link w:val="7Exact"/>
    <w:rsid w:val="00D504D5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59">
    <w:name w:val="Подпись к таблице (5)"/>
    <w:basedOn w:val="a"/>
    <w:link w:val="58"/>
    <w:rsid w:val="00D504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6">
    <w:name w:val="Подпись к таблице (6)"/>
    <w:basedOn w:val="a"/>
    <w:link w:val="65"/>
    <w:rsid w:val="00D504D5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381">
    <w:name w:val="Основной текст (38)"/>
    <w:basedOn w:val="a"/>
    <w:link w:val="380"/>
    <w:rsid w:val="00D504D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391">
    <w:name w:val="Основной текст (39)"/>
    <w:basedOn w:val="a"/>
    <w:link w:val="390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401">
    <w:name w:val="Основной текст (40)"/>
    <w:basedOn w:val="a"/>
    <w:link w:val="400"/>
    <w:rsid w:val="00D504D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411">
    <w:name w:val="Основной текст (41)"/>
    <w:basedOn w:val="a"/>
    <w:link w:val="410"/>
    <w:rsid w:val="00D504D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421">
    <w:name w:val="Основной текст (42)"/>
    <w:basedOn w:val="a"/>
    <w:link w:val="420"/>
    <w:rsid w:val="00D504D5"/>
    <w:pPr>
      <w:shd w:val="clear" w:color="auto" w:fill="FFFFFF"/>
      <w:spacing w:before="6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431">
    <w:name w:val="Основной текст (43)"/>
    <w:basedOn w:val="a"/>
    <w:link w:val="430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5">
    <w:name w:val="Подпись к таблице (7)"/>
    <w:basedOn w:val="a"/>
    <w:link w:val="74"/>
    <w:rsid w:val="00D504D5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68">
    <w:name w:val="Подпись к картинке (6)"/>
    <w:basedOn w:val="a"/>
    <w:link w:val="67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451">
    <w:name w:val="Основной текст (45)"/>
    <w:basedOn w:val="a"/>
    <w:link w:val="450"/>
    <w:rsid w:val="00D504D5"/>
    <w:pPr>
      <w:shd w:val="clear" w:color="auto" w:fill="FFFFFF"/>
      <w:spacing w:line="334" w:lineRule="exact"/>
      <w:ind w:hanging="320"/>
      <w:jc w:val="both"/>
    </w:pPr>
    <w:rPr>
      <w:rFonts w:ascii="Arial" w:eastAsia="Arial" w:hAnsi="Arial" w:cs="Arial"/>
      <w:b/>
      <w:bCs/>
      <w:sz w:val="17"/>
      <w:szCs w:val="17"/>
      <w:lang w:val="en-US" w:bidi="en-US"/>
    </w:rPr>
  </w:style>
  <w:style w:type="paragraph" w:customStyle="1" w:styleId="461">
    <w:name w:val="Основной текст (46)"/>
    <w:basedOn w:val="a"/>
    <w:link w:val="460"/>
    <w:rsid w:val="00D504D5"/>
    <w:pPr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71">
    <w:name w:val="Основной текст (47)"/>
    <w:basedOn w:val="a"/>
    <w:link w:val="470"/>
    <w:rsid w:val="00D504D5"/>
    <w:pPr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80">
    <w:name w:val="Основной текст (48)"/>
    <w:basedOn w:val="a"/>
    <w:link w:val="48"/>
    <w:rsid w:val="00D504D5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сновной текст (49)"/>
    <w:basedOn w:val="a"/>
    <w:link w:val="49"/>
    <w:rsid w:val="00D504D5"/>
    <w:pPr>
      <w:shd w:val="clear" w:color="auto" w:fill="FFFFFF"/>
      <w:spacing w:line="0" w:lineRule="atLeast"/>
      <w:ind w:hanging="320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83">
    <w:name w:val="Подпись к таблице (8)"/>
    <w:basedOn w:val="a"/>
    <w:link w:val="8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500">
    <w:name w:val="Основной текст (50)"/>
    <w:basedOn w:val="a"/>
    <w:link w:val="50Exact"/>
    <w:rsid w:val="00D504D5"/>
    <w:pPr>
      <w:shd w:val="clear" w:color="auto" w:fill="FFFFFF"/>
      <w:spacing w:after="120" w:line="0" w:lineRule="atLeast"/>
    </w:pPr>
    <w:rPr>
      <w:rFonts w:ascii="Arial" w:eastAsia="Arial" w:hAnsi="Arial" w:cs="Arial"/>
      <w:sz w:val="34"/>
      <w:szCs w:val="34"/>
    </w:rPr>
  </w:style>
  <w:style w:type="paragraph" w:customStyle="1" w:styleId="510">
    <w:name w:val="Основной текст (51)"/>
    <w:basedOn w:val="a"/>
    <w:link w:val="51Exact"/>
    <w:rsid w:val="00D504D5"/>
    <w:pPr>
      <w:shd w:val="clear" w:color="auto" w:fill="FFFFFF"/>
      <w:spacing w:before="12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530">
    <w:name w:val="Основной текст (53)"/>
    <w:basedOn w:val="a"/>
    <w:link w:val="53Exact"/>
    <w:rsid w:val="00D504D5"/>
    <w:pPr>
      <w:shd w:val="clear" w:color="auto" w:fill="FFFFFF"/>
      <w:spacing w:line="197" w:lineRule="exact"/>
      <w:jc w:val="right"/>
    </w:pPr>
    <w:rPr>
      <w:rFonts w:ascii="Arial" w:eastAsia="Arial" w:hAnsi="Arial" w:cs="Arial"/>
      <w:b/>
      <w:bCs/>
      <w:spacing w:val="-10"/>
      <w:sz w:val="16"/>
      <w:szCs w:val="16"/>
    </w:rPr>
  </w:style>
  <w:style w:type="paragraph" w:customStyle="1" w:styleId="521">
    <w:name w:val="Основной текст (52)"/>
    <w:basedOn w:val="a"/>
    <w:link w:val="520"/>
    <w:rsid w:val="00D504D5"/>
    <w:pPr>
      <w:shd w:val="clear" w:color="auto" w:fill="FFFFFF"/>
      <w:spacing w:before="120" w:after="240" w:line="122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540">
    <w:name w:val="Основной текст (54)"/>
    <w:basedOn w:val="a"/>
    <w:link w:val="54Exact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40"/>
      <w:sz w:val="13"/>
      <w:szCs w:val="13"/>
    </w:rPr>
  </w:style>
  <w:style w:type="paragraph" w:customStyle="1" w:styleId="560">
    <w:name w:val="Основной текст (56)"/>
    <w:basedOn w:val="a"/>
    <w:link w:val="56Exact"/>
    <w:rsid w:val="00D504D5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pacing w:val="-10"/>
      <w:sz w:val="9"/>
      <w:szCs w:val="9"/>
    </w:rPr>
  </w:style>
  <w:style w:type="paragraph" w:customStyle="1" w:styleId="570">
    <w:name w:val="Основной текст (57)"/>
    <w:basedOn w:val="a"/>
    <w:link w:val="57Exact"/>
    <w:rsid w:val="00D504D5"/>
    <w:pPr>
      <w:shd w:val="clear" w:color="auto" w:fill="FFFFFF"/>
      <w:spacing w:line="82" w:lineRule="exac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580">
    <w:name w:val="Основной текст (58)"/>
    <w:basedOn w:val="a"/>
    <w:link w:val="58Exact"/>
    <w:rsid w:val="00D504D5"/>
    <w:pPr>
      <w:shd w:val="clear" w:color="auto" w:fill="FFFFFF"/>
      <w:spacing w:after="120" w:line="55" w:lineRule="exact"/>
      <w:jc w:val="both"/>
    </w:pPr>
    <w:rPr>
      <w:rFonts w:ascii="Times New Roman" w:eastAsia="Times New Roman" w:hAnsi="Times New Roman" w:cs="Times New Roman"/>
      <w:spacing w:val="-10"/>
      <w:sz w:val="15"/>
      <w:szCs w:val="15"/>
    </w:rPr>
  </w:style>
  <w:style w:type="paragraph" w:customStyle="1" w:styleId="590">
    <w:name w:val="Основной текст (59)"/>
    <w:basedOn w:val="a"/>
    <w:link w:val="59Exact"/>
    <w:rsid w:val="00D504D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-10"/>
      <w:sz w:val="11"/>
      <w:szCs w:val="11"/>
    </w:rPr>
  </w:style>
  <w:style w:type="paragraph" w:customStyle="1" w:styleId="601">
    <w:name w:val="Основной текст (60)"/>
    <w:basedOn w:val="a"/>
    <w:link w:val="600"/>
    <w:rsid w:val="00D504D5"/>
    <w:pPr>
      <w:shd w:val="clear" w:color="auto" w:fill="FFFFFF"/>
      <w:spacing w:line="101" w:lineRule="exact"/>
      <w:jc w:val="both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610">
    <w:name w:val="Основной текст (61)"/>
    <w:basedOn w:val="a"/>
    <w:link w:val="61Exact"/>
    <w:rsid w:val="00D504D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620">
    <w:name w:val="Основной текст (62)"/>
    <w:basedOn w:val="a"/>
    <w:link w:val="62Exact"/>
    <w:rsid w:val="00D504D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630">
    <w:name w:val="Основной текст (63)"/>
    <w:basedOn w:val="a"/>
    <w:link w:val="63Exact"/>
    <w:rsid w:val="00D504D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0"/>
      <w:sz w:val="15"/>
      <w:szCs w:val="15"/>
    </w:rPr>
  </w:style>
  <w:style w:type="paragraph" w:customStyle="1" w:styleId="640">
    <w:name w:val="Основной текст (64)"/>
    <w:basedOn w:val="a"/>
    <w:link w:val="64Exact"/>
    <w:rsid w:val="00D504D5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6"/>
      <w:szCs w:val="16"/>
    </w:rPr>
  </w:style>
  <w:style w:type="paragraph" w:customStyle="1" w:styleId="650">
    <w:name w:val="Основной текст (65)"/>
    <w:basedOn w:val="a"/>
    <w:link w:val="65Exact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  <w:sz w:val="17"/>
      <w:szCs w:val="17"/>
    </w:rPr>
  </w:style>
  <w:style w:type="paragraph" w:customStyle="1" w:styleId="660">
    <w:name w:val="Основной текст (66)"/>
    <w:basedOn w:val="a"/>
    <w:link w:val="66Exact"/>
    <w:rsid w:val="00D504D5"/>
    <w:pPr>
      <w:shd w:val="clear" w:color="auto" w:fill="FFFFFF"/>
      <w:spacing w:line="0" w:lineRule="atLeast"/>
    </w:pPr>
    <w:rPr>
      <w:rFonts w:ascii="Georgia" w:eastAsia="Georgia" w:hAnsi="Georgia" w:cs="Georgia"/>
      <w:sz w:val="11"/>
      <w:szCs w:val="11"/>
    </w:rPr>
  </w:style>
  <w:style w:type="paragraph" w:customStyle="1" w:styleId="670">
    <w:name w:val="Основной текст (67)"/>
    <w:basedOn w:val="a"/>
    <w:link w:val="67Exact"/>
    <w:rsid w:val="00D504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customStyle="1" w:styleId="680">
    <w:name w:val="Основной текст (68)"/>
    <w:basedOn w:val="a"/>
    <w:link w:val="68Exact"/>
    <w:rsid w:val="00D504D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10"/>
      <w:sz w:val="16"/>
      <w:szCs w:val="16"/>
    </w:rPr>
  </w:style>
  <w:style w:type="paragraph" w:customStyle="1" w:styleId="84">
    <w:name w:val="Подпись к картинке (8)"/>
    <w:basedOn w:val="a"/>
    <w:link w:val="8Exact1"/>
    <w:rsid w:val="00D504D5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">
    <w:name w:val="Основной текст (70)"/>
    <w:basedOn w:val="a"/>
    <w:link w:val="70Exact"/>
    <w:rsid w:val="00D504D5"/>
    <w:pPr>
      <w:shd w:val="clear" w:color="auto" w:fill="FFFFFF"/>
      <w:spacing w:line="274" w:lineRule="exact"/>
      <w:jc w:val="both"/>
    </w:pPr>
    <w:rPr>
      <w:rFonts w:ascii="Century Gothic" w:eastAsia="Century Gothic" w:hAnsi="Century Gothic" w:cs="Century Gothic"/>
      <w:b/>
      <w:bCs/>
      <w:spacing w:val="40"/>
    </w:rPr>
  </w:style>
  <w:style w:type="paragraph" w:customStyle="1" w:styleId="710">
    <w:name w:val="Основной текст (71)"/>
    <w:basedOn w:val="a"/>
    <w:link w:val="71Exact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720">
    <w:name w:val="Основной текст (72)"/>
    <w:basedOn w:val="a"/>
    <w:link w:val="72Exact"/>
    <w:rsid w:val="00D504D5"/>
    <w:pPr>
      <w:shd w:val="clear" w:color="auto" w:fill="FFFFFF"/>
      <w:spacing w:after="60" w:line="70" w:lineRule="exact"/>
      <w:jc w:val="both"/>
    </w:pPr>
    <w:rPr>
      <w:rFonts w:ascii="Times New Roman" w:eastAsia="Times New Roman" w:hAnsi="Times New Roman" w:cs="Times New Roman"/>
      <w:b/>
      <w:bCs/>
      <w:spacing w:val="-10"/>
      <w:w w:val="75"/>
      <w:sz w:val="13"/>
      <w:szCs w:val="13"/>
    </w:rPr>
  </w:style>
  <w:style w:type="paragraph" w:customStyle="1" w:styleId="730">
    <w:name w:val="Основной текст (73)"/>
    <w:basedOn w:val="a"/>
    <w:link w:val="73Exact"/>
    <w:rsid w:val="00D504D5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740">
    <w:name w:val="Основной текст (74)"/>
    <w:basedOn w:val="a"/>
    <w:link w:val="74Exact"/>
    <w:rsid w:val="00D504D5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76">
    <w:name w:val="Основной текст (76)"/>
    <w:basedOn w:val="a"/>
    <w:link w:val="76Exact"/>
    <w:rsid w:val="00D504D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77">
    <w:name w:val="Основной текст (77)"/>
    <w:basedOn w:val="a"/>
    <w:link w:val="77Exact"/>
    <w:rsid w:val="00D504D5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i/>
      <w:iCs/>
      <w:spacing w:val="30"/>
      <w:sz w:val="13"/>
      <w:szCs w:val="13"/>
    </w:rPr>
  </w:style>
  <w:style w:type="paragraph" w:customStyle="1" w:styleId="551">
    <w:name w:val="Основной текст (55)"/>
    <w:basedOn w:val="a"/>
    <w:link w:val="550"/>
    <w:rsid w:val="00D504D5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690">
    <w:name w:val="Основной текст (69)"/>
    <w:basedOn w:val="a"/>
    <w:link w:val="69"/>
    <w:rsid w:val="00D504D5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w w:val="200"/>
      <w:sz w:val="8"/>
      <w:szCs w:val="8"/>
      <w:lang w:val="en-US" w:bidi="en-US"/>
    </w:rPr>
  </w:style>
  <w:style w:type="paragraph" w:customStyle="1" w:styleId="94">
    <w:name w:val="Подпись к картинке (9)"/>
    <w:basedOn w:val="a"/>
    <w:link w:val="93"/>
    <w:rsid w:val="00D504D5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b/>
      <w:bCs/>
      <w:w w:val="75"/>
      <w:sz w:val="34"/>
      <w:szCs w:val="34"/>
      <w:lang w:val="en-US" w:bidi="en-US"/>
    </w:rPr>
  </w:style>
  <w:style w:type="paragraph" w:customStyle="1" w:styleId="751">
    <w:name w:val="Основной текст (75)"/>
    <w:basedOn w:val="a"/>
    <w:link w:val="750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6">
    <w:name w:val="Подпись к таблице (9)"/>
    <w:basedOn w:val="a"/>
    <w:link w:val="95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103">
    <w:name w:val="Подпись к таблице (10)"/>
    <w:basedOn w:val="a"/>
    <w:link w:val="102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2">
    <w:name w:val="Подпись к таблице (11)"/>
    <w:basedOn w:val="a"/>
    <w:link w:val="111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40"/>
      <w:sz w:val="13"/>
      <w:szCs w:val="13"/>
    </w:rPr>
  </w:style>
  <w:style w:type="paragraph" w:customStyle="1" w:styleId="124">
    <w:name w:val="Подпись к таблице (12)"/>
    <w:basedOn w:val="a"/>
    <w:link w:val="123"/>
    <w:rsid w:val="00D504D5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78">
    <w:name w:val="Основной текст (78)"/>
    <w:basedOn w:val="a"/>
    <w:link w:val="78Exact"/>
    <w:rsid w:val="00D504D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9">
    <w:name w:val="Основной текст (79)"/>
    <w:basedOn w:val="a"/>
    <w:link w:val="79Exact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134">
    <w:name w:val="Подпись к таблице (13)"/>
    <w:basedOn w:val="a"/>
    <w:link w:val="133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3">
    <w:name w:val="Подпись к таблице (14)"/>
    <w:basedOn w:val="a"/>
    <w:link w:val="142"/>
    <w:rsid w:val="00D504D5"/>
    <w:pPr>
      <w:shd w:val="clear" w:color="auto" w:fill="FFFFFF"/>
      <w:spacing w:line="166" w:lineRule="exact"/>
      <w:ind w:hanging="6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53">
    <w:name w:val="Подпись к таблице (15)"/>
    <w:basedOn w:val="a"/>
    <w:link w:val="152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40"/>
      <w:sz w:val="13"/>
      <w:szCs w:val="13"/>
    </w:rPr>
  </w:style>
  <w:style w:type="paragraph" w:customStyle="1" w:styleId="801">
    <w:name w:val="Основной текст (80)"/>
    <w:basedOn w:val="a"/>
    <w:link w:val="800"/>
    <w:rsid w:val="00D504D5"/>
    <w:pPr>
      <w:shd w:val="clear" w:color="auto" w:fill="FFFFFF"/>
      <w:spacing w:after="360" w:line="0" w:lineRule="atLeast"/>
      <w:jc w:val="center"/>
    </w:pPr>
    <w:rPr>
      <w:rFonts w:ascii="Franklin Gothic Demi" w:eastAsia="Franklin Gothic Demi" w:hAnsi="Franklin Gothic Demi" w:cs="Franklin Gothic Demi"/>
      <w:spacing w:val="-20"/>
      <w:sz w:val="34"/>
      <w:szCs w:val="34"/>
    </w:rPr>
  </w:style>
  <w:style w:type="paragraph" w:customStyle="1" w:styleId="86">
    <w:name w:val="Основной текст (86)"/>
    <w:basedOn w:val="a"/>
    <w:link w:val="86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7">
    <w:name w:val="Основной текст (87)"/>
    <w:basedOn w:val="a"/>
    <w:link w:val="87Exact"/>
    <w:rsid w:val="00D504D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88">
    <w:name w:val="Основной текст (88)"/>
    <w:basedOn w:val="a"/>
    <w:link w:val="88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9">
    <w:name w:val="Основной текст (89)"/>
    <w:basedOn w:val="a"/>
    <w:link w:val="89Exact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11">
    <w:name w:val="Основной текст (81)"/>
    <w:basedOn w:val="a"/>
    <w:link w:val="810"/>
    <w:rsid w:val="00D504D5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b/>
      <w:bCs/>
      <w:spacing w:val="60"/>
      <w:sz w:val="21"/>
      <w:szCs w:val="21"/>
    </w:rPr>
  </w:style>
  <w:style w:type="paragraph" w:customStyle="1" w:styleId="821">
    <w:name w:val="Основной текст (82)"/>
    <w:basedOn w:val="a"/>
    <w:link w:val="820"/>
    <w:rsid w:val="00D504D5"/>
    <w:pPr>
      <w:shd w:val="clear" w:color="auto" w:fill="FFFFFF"/>
      <w:spacing w:after="60" w:line="106" w:lineRule="exact"/>
    </w:pPr>
    <w:rPr>
      <w:rFonts w:ascii="Franklin Gothic Demi" w:eastAsia="Franklin Gothic Demi" w:hAnsi="Franklin Gothic Demi" w:cs="Franklin Gothic Demi"/>
      <w:sz w:val="11"/>
      <w:szCs w:val="11"/>
    </w:rPr>
  </w:style>
  <w:style w:type="paragraph" w:customStyle="1" w:styleId="831">
    <w:name w:val="Основной текст (83)"/>
    <w:basedOn w:val="a"/>
    <w:link w:val="830"/>
    <w:rsid w:val="00D504D5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b/>
      <w:bCs/>
      <w:sz w:val="38"/>
      <w:szCs w:val="38"/>
      <w:lang w:val="en-US" w:bidi="en-US"/>
    </w:rPr>
  </w:style>
  <w:style w:type="paragraph" w:customStyle="1" w:styleId="841">
    <w:name w:val="Основной текст (84)"/>
    <w:basedOn w:val="a"/>
    <w:link w:val="840"/>
    <w:rsid w:val="00D504D5"/>
    <w:pPr>
      <w:shd w:val="clear" w:color="auto" w:fill="FFFFFF"/>
      <w:spacing w:after="60" w:line="98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850">
    <w:name w:val="Основной текст (85)"/>
    <w:basedOn w:val="a"/>
    <w:link w:val="85"/>
    <w:rsid w:val="00D504D5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w w:val="66"/>
      <w:sz w:val="13"/>
      <w:szCs w:val="13"/>
    </w:rPr>
  </w:style>
  <w:style w:type="paragraph" w:customStyle="1" w:styleId="901">
    <w:name w:val="Основной текст (90)"/>
    <w:basedOn w:val="a"/>
    <w:link w:val="900"/>
    <w:rsid w:val="00D504D5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05">
    <w:name w:val="Подпись к картинке (10)"/>
    <w:basedOn w:val="a"/>
    <w:link w:val="104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4">
    <w:name w:val="Подпись к картинке (11)"/>
    <w:basedOn w:val="a"/>
    <w:link w:val="113"/>
    <w:rsid w:val="00D504D5"/>
    <w:pPr>
      <w:shd w:val="clear" w:color="auto" w:fill="FFFFFF"/>
      <w:spacing w:line="151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162">
    <w:name w:val="Подпись к таблице (16)"/>
    <w:basedOn w:val="a"/>
    <w:link w:val="16Exact"/>
    <w:rsid w:val="00D504D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4"/>
      <w:szCs w:val="14"/>
    </w:rPr>
  </w:style>
  <w:style w:type="paragraph" w:customStyle="1" w:styleId="920">
    <w:name w:val="Основной текст (92)"/>
    <w:basedOn w:val="a"/>
    <w:link w:val="92Exact"/>
    <w:rsid w:val="00D504D5"/>
    <w:pPr>
      <w:shd w:val="clear" w:color="auto" w:fill="FFFFFF"/>
      <w:spacing w:line="14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30">
    <w:name w:val="Основной текст (93)"/>
    <w:basedOn w:val="a"/>
    <w:link w:val="93Exact"/>
    <w:rsid w:val="00D504D5"/>
    <w:pPr>
      <w:shd w:val="clear" w:color="auto" w:fill="FFFFFF"/>
      <w:spacing w:line="14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125">
    <w:name w:val="Подпись к картинке (12)"/>
    <w:basedOn w:val="a"/>
    <w:link w:val="12Exact"/>
    <w:rsid w:val="00D504D5"/>
    <w:pPr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136">
    <w:name w:val="Подпись к картинке (13)"/>
    <w:basedOn w:val="a"/>
    <w:link w:val="13Exact0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paragraph" w:customStyle="1" w:styleId="144">
    <w:name w:val="Подпись к картинке (14)"/>
    <w:basedOn w:val="a"/>
    <w:link w:val="14Exact"/>
    <w:rsid w:val="00D504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"/>
      <w:szCs w:val="11"/>
      <w:lang w:val="en-US" w:bidi="en-US"/>
    </w:rPr>
  </w:style>
  <w:style w:type="paragraph" w:customStyle="1" w:styleId="154">
    <w:name w:val="Подпись к картинке (15)"/>
    <w:basedOn w:val="a"/>
    <w:link w:val="15Exact"/>
    <w:rsid w:val="00D504D5"/>
    <w:pPr>
      <w:shd w:val="clear" w:color="auto" w:fill="FFFFFF"/>
      <w:spacing w:line="9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64">
    <w:name w:val="Подпись к картинке (16)"/>
    <w:basedOn w:val="a"/>
    <w:link w:val="163"/>
    <w:rsid w:val="00D504D5"/>
    <w:pPr>
      <w:shd w:val="clear" w:color="auto" w:fill="FFFFFF"/>
      <w:spacing w:line="175" w:lineRule="exact"/>
      <w:jc w:val="center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941">
    <w:name w:val="Основной текст (94)"/>
    <w:basedOn w:val="a"/>
    <w:link w:val="940"/>
    <w:rsid w:val="00D504D5"/>
    <w:pPr>
      <w:shd w:val="clear" w:color="auto" w:fill="FFFFFF"/>
      <w:spacing w:before="840" w:line="0" w:lineRule="atLeast"/>
      <w:jc w:val="both"/>
    </w:pPr>
    <w:rPr>
      <w:rFonts w:ascii="Courier New" w:eastAsia="Courier New" w:hAnsi="Courier New" w:cs="Courier New"/>
      <w:b/>
      <w:bCs/>
      <w:spacing w:val="30"/>
      <w:sz w:val="28"/>
      <w:szCs w:val="28"/>
    </w:rPr>
  </w:style>
  <w:style w:type="paragraph" w:customStyle="1" w:styleId="951">
    <w:name w:val="Основной текст (95)"/>
    <w:basedOn w:val="a"/>
    <w:link w:val="950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61">
    <w:name w:val="Основной текст (96)"/>
    <w:basedOn w:val="a"/>
    <w:link w:val="960"/>
    <w:rsid w:val="00D504D5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970">
    <w:name w:val="Основной текст (97)"/>
    <w:basedOn w:val="a"/>
    <w:link w:val="97"/>
    <w:rsid w:val="00D504D5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pacing w:val="-10"/>
      <w:sz w:val="15"/>
      <w:szCs w:val="15"/>
    </w:rPr>
  </w:style>
  <w:style w:type="paragraph" w:customStyle="1" w:styleId="98">
    <w:name w:val="Основной текст (98)"/>
    <w:basedOn w:val="a"/>
    <w:link w:val="98Exact"/>
    <w:rsid w:val="00D504D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70">
    <w:name w:val="Подпись к картинке (17)"/>
    <w:basedOn w:val="a"/>
    <w:link w:val="17Exact0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82">
    <w:name w:val="Подпись к картинке (18)"/>
    <w:basedOn w:val="a"/>
    <w:link w:val="18Exact1"/>
    <w:rsid w:val="00D504D5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99">
    <w:name w:val="Основной текст (99)"/>
    <w:basedOn w:val="a"/>
    <w:link w:val="99Exact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1000">
    <w:name w:val="Основной текст (100)"/>
    <w:basedOn w:val="a"/>
    <w:link w:val="100Exact"/>
    <w:rsid w:val="00D504D5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010">
    <w:name w:val="Основной текст (101)"/>
    <w:basedOn w:val="a"/>
    <w:link w:val="101Exact"/>
    <w:rsid w:val="00D504D5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w w:val="50"/>
      <w:sz w:val="54"/>
      <w:szCs w:val="54"/>
      <w:lang w:val="en-US" w:bidi="en-US"/>
    </w:rPr>
  </w:style>
  <w:style w:type="paragraph" w:customStyle="1" w:styleId="1020">
    <w:name w:val="Основной текст (102)"/>
    <w:basedOn w:val="a"/>
    <w:link w:val="102Exact"/>
    <w:rsid w:val="00D504D5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64"/>
      <w:szCs w:val="64"/>
    </w:rPr>
  </w:style>
  <w:style w:type="paragraph" w:customStyle="1" w:styleId="1030">
    <w:name w:val="Основной текст (103)"/>
    <w:basedOn w:val="a"/>
    <w:link w:val="103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7">
    <w:name w:val="Основной текст (107)"/>
    <w:basedOn w:val="a"/>
    <w:link w:val="107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108">
    <w:name w:val="Основной текст (108)"/>
    <w:basedOn w:val="a"/>
    <w:link w:val="108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9">
    <w:name w:val="Основной текст (109)"/>
    <w:basedOn w:val="a"/>
    <w:link w:val="109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00">
    <w:name w:val="Основной текст (110)"/>
    <w:basedOn w:val="a"/>
    <w:link w:val="110Exact"/>
    <w:rsid w:val="00D504D5"/>
    <w:pPr>
      <w:shd w:val="clear" w:color="auto" w:fill="FFFFFF"/>
      <w:spacing w:line="89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10">
    <w:name w:val="Основной текст (111)"/>
    <w:basedOn w:val="a"/>
    <w:link w:val="111Exact"/>
    <w:rsid w:val="00D504D5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20">
    <w:name w:val="Основной текст (112)"/>
    <w:basedOn w:val="a"/>
    <w:link w:val="112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30">
    <w:name w:val="Основной текст (113)"/>
    <w:basedOn w:val="a"/>
    <w:link w:val="113Exact"/>
    <w:rsid w:val="00D504D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1041">
    <w:name w:val="Основной текст (104)"/>
    <w:basedOn w:val="a"/>
    <w:link w:val="1040"/>
    <w:rsid w:val="00D504D5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1051">
    <w:name w:val="Основной текст (105)"/>
    <w:basedOn w:val="a"/>
    <w:link w:val="1050"/>
    <w:rsid w:val="00D504D5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28"/>
      <w:szCs w:val="28"/>
    </w:rPr>
  </w:style>
  <w:style w:type="paragraph" w:customStyle="1" w:styleId="1060">
    <w:name w:val="Основной текст (106)"/>
    <w:basedOn w:val="a"/>
    <w:link w:val="106"/>
    <w:rsid w:val="00D504D5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172">
    <w:name w:val="Подпись к таблице (17)"/>
    <w:basedOn w:val="a"/>
    <w:link w:val="171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84">
    <w:name w:val="Подпись к таблице (18)"/>
    <w:basedOn w:val="a"/>
    <w:link w:val="183"/>
    <w:rsid w:val="00D50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91">
    <w:name w:val="Подпись к картинке (19)"/>
    <w:basedOn w:val="a"/>
    <w:link w:val="190"/>
    <w:rsid w:val="00D504D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1141">
    <w:name w:val="Основной текст (114)"/>
    <w:basedOn w:val="a"/>
    <w:link w:val="1140"/>
    <w:rsid w:val="00D504D5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193">
    <w:name w:val="Подпись к таблице (19)"/>
    <w:basedOn w:val="a"/>
    <w:link w:val="192"/>
    <w:rsid w:val="00D504D5"/>
    <w:pPr>
      <w:shd w:val="clear" w:color="auto" w:fill="FFFFFF"/>
      <w:spacing w:before="60" w:line="221" w:lineRule="exact"/>
      <w:jc w:val="center"/>
    </w:pPr>
    <w:rPr>
      <w:rFonts w:ascii="Arial" w:eastAsia="Arial" w:hAnsi="Arial" w:cs="Arial"/>
      <w:b/>
      <w:bCs/>
      <w:spacing w:val="-10"/>
      <w:sz w:val="17"/>
      <w:szCs w:val="17"/>
    </w:rPr>
  </w:style>
  <w:style w:type="paragraph" w:customStyle="1" w:styleId="1150">
    <w:name w:val="Основной текст (115)"/>
    <w:basedOn w:val="a"/>
    <w:link w:val="115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116">
    <w:name w:val="Основной текст (116)"/>
    <w:basedOn w:val="a"/>
    <w:link w:val="116Exact"/>
    <w:rsid w:val="00D504D5"/>
    <w:pPr>
      <w:shd w:val="clear" w:color="auto" w:fill="FFFFFF"/>
      <w:spacing w:line="89" w:lineRule="exact"/>
      <w:jc w:val="both"/>
    </w:pPr>
    <w:rPr>
      <w:rFonts w:ascii="Arial Narrow" w:eastAsia="Arial Narrow" w:hAnsi="Arial Narrow" w:cs="Arial Narrow"/>
      <w:spacing w:val="-10"/>
      <w:sz w:val="13"/>
      <w:szCs w:val="13"/>
    </w:rPr>
  </w:style>
  <w:style w:type="paragraph" w:customStyle="1" w:styleId="117">
    <w:name w:val="Основной текст (117)"/>
    <w:basedOn w:val="a"/>
    <w:link w:val="117Exact"/>
    <w:rsid w:val="00D504D5"/>
    <w:pPr>
      <w:shd w:val="clear" w:color="auto" w:fill="FFFFFF"/>
      <w:spacing w:line="0" w:lineRule="atLeast"/>
      <w:ind w:hanging="280"/>
      <w:jc w:val="both"/>
    </w:pPr>
    <w:rPr>
      <w:rFonts w:ascii="Franklin Gothic Demi" w:eastAsia="Franklin Gothic Demi" w:hAnsi="Franklin Gothic Demi" w:cs="Franklin Gothic Demi"/>
      <w:spacing w:val="-10"/>
      <w:sz w:val="11"/>
      <w:szCs w:val="11"/>
      <w:lang w:val="en-US" w:bidi="en-US"/>
    </w:rPr>
  </w:style>
  <w:style w:type="paragraph" w:customStyle="1" w:styleId="118">
    <w:name w:val="Основной текст (118)"/>
    <w:basedOn w:val="a"/>
    <w:link w:val="118Exact"/>
    <w:rsid w:val="00D504D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pacing w:val="30"/>
      <w:sz w:val="36"/>
      <w:szCs w:val="36"/>
      <w:lang w:val="en-US" w:bidi="en-US"/>
    </w:rPr>
  </w:style>
  <w:style w:type="paragraph" w:customStyle="1" w:styleId="119">
    <w:name w:val="Основной текст (119)"/>
    <w:basedOn w:val="a"/>
    <w:link w:val="119Exact"/>
    <w:rsid w:val="00D504D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0">
    <w:name w:val="Основной текст (120)"/>
    <w:basedOn w:val="a"/>
    <w:link w:val="120Exact"/>
    <w:rsid w:val="00D50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1">
    <w:name w:val="Основной текст (121)"/>
    <w:basedOn w:val="a"/>
    <w:link w:val="1210"/>
    <w:rsid w:val="00D504D5"/>
    <w:pPr>
      <w:shd w:val="clear" w:color="auto" w:fill="FFFFFF"/>
      <w:spacing w:before="120" w:after="120" w:line="0" w:lineRule="atLeast"/>
      <w:ind w:hanging="220"/>
    </w:pPr>
    <w:rPr>
      <w:rFonts w:ascii="Arial" w:eastAsia="Arial" w:hAnsi="Arial" w:cs="Arial"/>
      <w:b/>
      <w:bCs/>
    </w:rPr>
  </w:style>
  <w:style w:type="paragraph" w:customStyle="1" w:styleId="1221">
    <w:name w:val="Основной текст (122)"/>
    <w:basedOn w:val="a"/>
    <w:link w:val="1220"/>
    <w:rsid w:val="00D504D5"/>
    <w:pPr>
      <w:shd w:val="clear" w:color="auto" w:fill="FFFFFF"/>
      <w:spacing w:line="242" w:lineRule="exact"/>
      <w:ind w:hanging="220"/>
    </w:pPr>
    <w:rPr>
      <w:rFonts w:ascii="Impact" w:eastAsia="Impact" w:hAnsi="Impact" w:cs="Impact"/>
      <w:sz w:val="30"/>
      <w:szCs w:val="30"/>
    </w:rPr>
  </w:style>
  <w:style w:type="paragraph" w:customStyle="1" w:styleId="1231">
    <w:name w:val="Основной текст (123)"/>
    <w:basedOn w:val="a"/>
    <w:link w:val="1230"/>
    <w:rsid w:val="00D504D5"/>
    <w:pPr>
      <w:shd w:val="clear" w:color="auto" w:fill="FFFFFF"/>
      <w:spacing w:before="120" w:after="120" w:line="0" w:lineRule="atLeast"/>
      <w:ind w:hanging="220"/>
    </w:pPr>
    <w:rPr>
      <w:rFonts w:ascii="Franklin Gothic Book" w:eastAsia="Franklin Gothic Book" w:hAnsi="Franklin Gothic Book" w:cs="Franklin Gothic Book"/>
    </w:rPr>
  </w:style>
  <w:style w:type="paragraph" w:customStyle="1" w:styleId="1241">
    <w:name w:val="Основной текст (124)"/>
    <w:basedOn w:val="a"/>
    <w:link w:val="1240"/>
    <w:rsid w:val="00D504D5"/>
    <w:pPr>
      <w:shd w:val="clear" w:color="auto" w:fill="FFFFFF"/>
      <w:spacing w:before="180" w:line="238" w:lineRule="exact"/>
      <w:ind w:hanging="220"/>
    </w:pPr>
    <w:rPr>
      <w:rFonts w:ascii="Impact" w:eastAsia="Impact" w:hAnsi="Impact" w:cs="Impact"/>
    </w:rPr>
  </w:style>
  <w:style w:type="paragraph" w:styleId="3b">
    <w:name w:val="toc 3"/>
    <w:basedOn w:val="a"/>
    <w:autoRedefine/>
    <w:rsid w:val="00D504D5"/>
    <w:pPr>
      <w:shd w:val="clear" w:color="auto" w:fill="FFFFFF"/>
      <w:spacing w:before="780" w:line="238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0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04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04D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4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04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04D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504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504D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504D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D504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50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D504D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D504D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D504D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D504D5"/>
    <w:rPr>
      <w:b/>
      <w:bCs/>
      <w:color w:val="auto"/>
    </w:rPr>
  </w:style>
  <w:style w:type="character" w:styleId="af4">
    <w:name w:val="Emphasis"/>
    <w:basedOn w:val="a0"/>
    <w:uiPriority w:val="20"/>
    <w:qFormat/>
    <w:rsid w:val="00D504D5"/>
    <w:rPr>
      <w:i/>
      <w:iCs/>
      <w:color w:val="auto"/>
    </w:rPr>
  </w:style>
  <w:style w:type="paragraph" w:styleId="af5">
    <w:name w:val="No Spacing"/>
    <w:uiPriority w:val="1"/>
    <w:qFormat/>
    <w:rsid w:val="00D504D5"/>
    <w:pPr>
      <w:spacing w:after="0" w:line="240" w:lineRule="auto"/>
    </w:pPr>
  </w:style>
  <w:style w:type="paragraph" w:styleId="2f3">
    <w:name w:val="Quote"/>
    <w:basedOn w:val="a"/>
    <w:next w:val="a"/>
    <w:link w:val="2f4"/>
    <w:uiPriority w:val="29"/>
    <w:qFormat/>
    <w:rsid w:val="00D504D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f4">
    <w:name w:val="Цитата 2 Знак"/>
    <w:basedOn w:val="a0"/>
    <w:link w:val="2f3"/>
    <w:uiPriority w:val="29"/>
    <w:rsid w:val="00D504D5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D504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D504D5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D504D5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D504D5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D504D5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D504D5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D504D5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504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0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eader" Target="header3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24" Type="http://schemas.openxmlformats.org/officeDocument/2006/relationships/image" Target="media/image63.png" TargetMode="External"/><Relationship Id="rId5" Type="http://schemas.openxmlformats.org/officeDocument/2006/relationships/header" Target="header1.xml"/><Relationship Id="rId15" Type="http://schemas.openxmlformats.org/officeDocument/2006/relationships/header" Target="header7.xm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60.png" TargetMode="External"/><Relationship Id="rId14" Type="http://schemas.openxmlformats.org/officeDocument/2006/relationships/image" Target="media/image61.png" TargetMode="External"/><Relationship Id="rId22" Type="http://schemas.openxmlformats.org/officeDocument/2006/relationships/image" Target="media/image62.png" TargetMode="External"/><Relationship Id="rId27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10868</Words>
  <Characters>61951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2018-03-15T16:49:00Z</dcterms:created>
  <dcterms:modified xsi:type="dcterms:W3CDTF">2018-03-15T16:53:00Z</dcterms:modified>
</cp:coreProperties>
</file>